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13" w:rsidRPr="00212DE6" w:rsidRDefault="00D8593D">
      <w:pPr>
        <w:rPr>
          <w:rFonts w:ascii="Times New Roman" w:hAnsi="Times New Roman" w:cs="Times New Roman"/>
          <w:sz w:val="24"/>
          <w:szCs w:val="24"/>
        </w:rPr>
      </w:pPr>
      <w:bookmarkStart w:id="0" w:name="_GoBack"/>
      <w:bookmarkEnd w:id="0"/>
      <w:r w:rsidRPr="00212DE6">
        <w:rPr>
          <w:rFonts w:ascii="Times New Roman" w:hAnsi="Times New Roman" w:cs="Times New Roman"/>
          <w:sz w:val="24"/>
          <w:szCs w:val="24"/>
        </w:rPr>
        <w:t>P1</w:t>
      </w:r>
    </w:p>
    <w:p w:rsidR="00D8593D" w:rsidRPr="00212DE6" w:rsidRDefault="00D8593D">
      <w:pPr>
        <w:rPr>
          <w:rFonts w:ascii="Times New Roman" w:hAnsi="Times New Roman" w:cs="Times New Roman"/>
          <w:sz w:val="24"/>
          <w:szCs w:val="24"/>
        </w:rPr>
      </w:pPr>
      <w:r w:rsidRPr="00212DE6">
        <w:rPr>
          <w:rFonts w:ascii="Times New Roman" w:hAnsi="Times New Roman" w:cs="Times New Roman"/>
          <w:sz w:val="24"/>
          <w:szCs w:val="24"/>
        </w:rPr>
        <w:t>Chet ellik ishchilar</w:t>
      </w:r>
    </w:p>
    <w:p w:rsidR="00D8593D" w:rsidRPr="00212DE6" w:rsidRDefault="002B16E4">
      <w:pPr>
        <w:rPr>
          <w:rFonts w:ascii="Times New Roman" w:hAnsi="Times New Roman" w:cs="Times New Roman"/>
          <w:sz w:val="24"/>
          <w:szCs w:val="24"/>
        </w:rPr>
      </w:pPr>
      <w:r w:rsidRPr="00212DE6">
        <w:rPr>
          <w:rFonts w:ascii="Times New Roman" w:hAnsi="Times New Roman" w:cs="Times New Roman"/>
          <w:sz w:val="24"/>
          <w:szCs w:val="24"/>
        </w:rPr>
        <w:t>Qaytishda olinadigan</w:t>
      </w:r>
      <w:r w:rsidR="00971725" w:rsidRPr="00212DE6">
        <w:rPr>
          <w:rFonts w:ascii="Times New Roman" w:hAnsi="Times New Roman" w:cs="Times New Roman"/>
          <w:sz w:val="24"/>
          <w:szCs w:val="24"/>
        </w:rPr>
        <w:t xml:space="preserve"> </w:t>
      </w:r>
      <w:r w:rsidR="00511D6B" w:rsidRPr="00212DE6">
        <w:rPr>
          <w:rFonts w:ascii="Times New Roman" w:hAnsi="Times New Roman" w:cs="Times New Roman"/>
          <w:sz w:val="24"/>
          <w:szCs w:val="24"/>
        </w:rPr>
        <w:t>sug’</w:t>
      </w:r>
      <w:r w:rsidRPr="00212DE6">
        <w:rPr>
          <w:rFonts w:ascii="Times New Roman" w:hAnsi="Times New Roman" w:cs="Times New Roman"/>
          <w:sz w:val="24"/>
          <w:szCs w:val="24"/>
        </w:rPr>
        <w:t>urta puli</w:t>
      </w:r>
      <w:r w:rsidR="00511D6B" w:rsidRPr="00212DE6">
        <w:rPr>
          <w:rFonts w:ascii="Times New Roman" w:hAnsi="Times New Roman" w:cs="Times New Roman"/>
          <w:sz w:val="24"/>
          <w:szCs w:val="24"/>
        </w:rPr>
        <w:t xml:space="preserve"> mana bunaqa o’zgaradi.</w:t>
      </w:r>
    </w:p>
    <w:p w:rsidR="00511D6B" w:rsidRPr="00212DE6" w:rsidRDefault="001076CF">
      <w:pPr>
        <w:rPr>
          <w:rFonts w:ascii="Times New Roman" w:hAnsi="Times New Roman" w:cs="Times New Roman"/>
          <w:sz w:val="24"/>
          <w:szCs w:val="24"/>
        </w:rPr>
      </w:pPr>
      <w:r w:rsidRPr="00212DE6">
        <w:rPr>
          <w:rFonts w:ascii="Times New Roman" w:hAnsi="Times New Roman" w:cs="Times New Roman"/>
          <w:sz w:val="24"/>
          <w:szCs w:val="24"/>
        </w:rPr>
        <w:t xml:space="preserve">Qaytishda olinadigan sug’urta puli </w:t>
      </w:r>
      <w:r w:rsidR="00DB3360" w:rsidRPr="00212DE6">
        <w:rPr>
          <w:rFonts w:ascii="Times New Roman" w:hAnsi="Times New Roman" w:cs="Times New Roman"/>
          <w:sz w:val="24"/>
          <w:szCs w:val="24"/>
        </w:rPr>
        <w:t>ish beruvchining ishchiga to’laydigan nafaqa(ishdan bo‘shatilganda beriladigan nafaqa)pulini birdaniga to’lashdagi qiyinchilikni osonlashtiradi va</w:t>
      </w:r>
      <w:r w:rsidRPr="00212DE6">
        <w:rPr>
          <w:rFonts w:ascii="Times New Roman" w:hAnsi="Times New Roman" w:cs="Times New Roman"/>
          <w:sz w:val="24"/>
          <w:szCs w:val="24"/>
        </w:rPr>
        <w:t xml:space="preserve"> mehnat shartnomasi bilan ishga kirgan chet ellik ish</w:t>
      </w:r>
      <w:r w:rsidR="00B27F90" w:rsidRPr="00212DE6">
        <w:rPr>
          <w:rFonts w:ascii="Times New Roman" w:hAnsi="Times New Roman" w:cs="Times New Roman"/>
          <w:sz w:val="24"/>
          <w:szCs w:val="24"/>
        </w:rPr>
        <w:t>c</w:t>
      </w:r>
      <w:r w:rsidRPr="00212DE6">
        <w:rPr>
          <w:rFonts w:ascii="Times New Roman" w:hAnsi="Times New Roman" w:cs="Times New Roman"/>
          <w:sz w:val="24"/>
          <w:szCs w:val="24"/>
        </w:rPr>
        <w:t xml:space="preserve">hining </w:t>
      </w:r>
      <w:r w:rsidR="00B27F90" w:rsidRPr="00212DE6">
        <w:rPr>
          <w:rFonts w:ascii="Times New Roman" w:hAnsi="Times New Roman" w:cs="Times New Roman"/>
          <w:sz w:val="24"/>
          <w:szCs w:val="24"/>
        </w:rPr>
        <w:t>nafaqas</w:t>
      </w:r>
      <w:r w:rsidRPr="00212DE6">
        <w:rPr>
          <w:rFonts w:ascii="Times New Roman" w:hAnsi="Times New Roman" w:cs="Times New Roman"/>
          <w:sz w:val="24"/>
          <w:szCs w:val="24"/>
        </w:rPr>
        <w:t xml:space="preserve">ini himoya qilib, chet ellik ishchilar o’z vatanlariga </w:t>
      </w:r>
      <w:r w:rsidR="00722796" w:rsidRPr="00212DE6">
        <w:rPr>
          <w:rFonts w:ascii="Times New Roman" w:hAnsi="Times New Roman" w:cs="Times New Roman"/>
          <w:sz w:val="24"/>
          <w:szCs w:val="24"/>
        </w:rPr>
        <w:t xml:space="preserve">xavfsiz va muammosiz </w:t>
      </w:r>
      <w:r w:rsidRPr="00212DE6">
        <w:rPr>
          <w:rFonts w:ascii="Times New Roman" w:hAnsi="Times New Roman" w:cs="Times New Roman"/>
          <w:sz w:val="24"/>
          <w:szCs w:val="24"/>
        </w:rPr>
        <w:t>qaytishini ta’minlaydi.</w:t>
      </w:r>
    </w:p>
    <w:p w:rsidR="00722796" w:rsidRPr="00212DE6" w:rsidRDefault="00722796">
      <w:pPr>
        <w:rPr>
          <w:rFonts w:ascii="Times New Roman" w:hAnsi="Times New Roman" w:cs="Times New Roman"/>
          <w:sz w:val="24"/>
          <w:szCs w:val="24"/>
        </w:rPr>
      </w:pPr>
    </w:p>
    <w:p w:rsidR="0021408F" w:rsidRPr="00212DE6" w:rsidRDefault="0021408F">
      <w:pPr>
        <w:rPr>
          <w:rFonts w:ascii="Times New Roman" w:hAnsi="Times New Roman" w:cs="Times New Roman"/>
          <w:sz w:val="24"/>
          <w:szCs w:val="24"/>
        </w:rPr>
      </w:pPr>
      <w:r w:rsidRPr="00212DE6">
        <w:rPr>
          <w:rFonts w:ascii="Times New Roman" w:hAnsi="Times New Roman" w:cs="Times New Roman"/>
          <w:sz w:val="24"/>
          <w:szCs w:val="24"/>
        </w:rPr>
        <w:t>Mehnat Va’zirligi.</w:t>
      </w:r>
    </w:p>
    <w:p w:rsidR="0021408F" w:rsidRPr="00212DE6" w:rsidRDefault="0021408F">
      <w:pPr>
        <w:rPr>
          <w:rFonts w:ascii="Times New Roman" w:hAnsi="Times New Roman" w:cs="Times New Roman"/>
          <w:sz w:val="24"/>
          <w:szCs w:val="24"/>
        </w:rPr>
      </w:pPr>
      <w:r w:rsidRPr="00212DE6">
        <w:rPr>
          <w:rFonts w:ascii="Times New Roman" w:hAnsi="Times New Roman" w:cs="Times New Roman"/>
          <w:sz w:val="24"/>
          <w:szCs w:val="24"/>
        </w:rPr>
        <w:t>Koreya Sanoat Ishchi kuchi Sanoat Kompleksi</w:t>
      </w:r>
    </w:p>
    <w:p w:rsidR="0021408F" w:rsidRPr="00212DE6" w:rsidRDefault="0021408F">
      <w:pPr>
        <w:rPr>
          <w:rFonts w:ascii="Times New Roman" w:hAnsi="Times New Roman" w:cs="Times New Roman"/>
          <w:sz w:val="24"/>
          <w:szCs w:val="24"/>
        </w:rPr>
      </w:pPr>
    </w:p>
    <w:p w:rsidR="0021408F" w:rsidRPr="00212DE6" w:rsidRDefault="0021408F">
      <w:pPr>
        <w:rPr>
          <w:rFonts w:ascii="Times New Roman" w:hAnsi="Times New Roman" w:cs="Times New Roman"/>
          <w:sz w:val="24"/>
          <w:szCs w:val="24"/>
        </w:rPr>
      </w:pPr>
      <w:r w:rsidRPr="00212DE6">
        <w:rPr>
          <w:rFonts w:ascii="Times New Roman" w:hAnsi="Times New Roman" w:cs="Times New Roman"/>
          <w:sz w:val="24"/>
          <w:szCs w:val="24"/>
        </w:rPr>
        <w:t>P2</w:t>
      </w:r>
    </w:p>
    <w:p w:rsidR="0021408F" w:rsidRPr="00212DE6" w:rsidRDefault="0021408F">
      <w:pPr>
        <w:rPr>
          <w:rFonts w:ascii="Times New Roman" w:hAnsi="Times New Roman" w:cs="Times New Roman"/>
          <w:sz w:val="24"/>
          <w:szCs w:val="24"/>
        </w:rPr>
      </w:pPr>
      <w:r w:rsidRPr="00212DE6">
        <w:rPr>
          <w:rFonts w:ascii="Times New Roman" w:hAnsi="Times New Roman" w:cs="Times New Roman"/>
          <w:sz w:val="24"/>
          <w:szCs w:val="24"/>
        </w:rPr>
        <w:t xml:space="preserve">2014-yil 29-iyuldan boshlab qaytishda olinadigan sug’urta puliga </w:t>
      </w:r>
      <w:r w:rsidR="00D36405" w:rsidRPr="00212DE6">
        <w:rPr>
          <w:rFonts w:ascii="Times New Roman" w:hAnsi="Times New Roman" w:cs="Times New Roman"/>
          <w:sz w:val="24"/>
          <w:szCs w:val="24"/>
        </w:rPr>
        <w:t>a’zo bo’ladigan</w:t>
      </w:r>
      <w:r w:rsidRPr="00212DE6">
        <w:rPr>
          <w:rFonts w:ascii="Times New Roman" w:hAnsi="Times New Roman" w:cs="Times New Roman"/>
          <w:sz w:val="24"/>
          <w:szCs w:val="24"/>
        </w:rPr>
        <w:t xml:space="preserve"> chet ellik ishchilar bu sug’urta</w:t>
      </w:r>
      <w:r w:rsidR="00D36405" w:rsidRPr="00212DE6">
        <w:rPr>
          <w:rFonts w:ascii="Times New Roman" w:hAnsi="Times New Roman" w:cs="Times New Roman"/>
          <w:sz w:val="24"/>
          <w:szCs w:val="24"/>
        </w:rPr>
        <w:t xml:space="preserve"> puli</w:t>
      </w:r>
      <w:r w:rsidRPr="00212DE6">
        <w:rPr>
          <w:rFonts w:ascii="Times New Roman" w:hAnsi="Times New Roman" w:cs="Times New Roman"/>
          <w:sz w:val="24"/>
          <w:szCs w:val="24"/>
        </w:rPr>
        <w:t xml:space="preserve">ni Koreyadan chiqib o’z mamlakatlariga borganlaridan so’ng oladigan bo’lishdi. </w:t>
      </w:r>
    </w:p>
    <w:p w:rsidR="00D36405" w:rsidRPr="00212DE6" w:rsidRDefault="00D36405">
      <w:pPr>
        <w:rPr>
          <w:rFonts w:ascii="Times New Roman" w:hAnsi="Times New Roman" w:cs="Times New Roman"/>
          <w:sz w:val="24"/>
          <w:szCs w:val="24"/>
        </w:rPr>
      </w:pPr>
      <w:r w:rsidRPr="00212DE6">
        <w:rPr>
          <w:rFonts w:ascii="Times New Roman" w:hAnsi="Times New Roman" w:cs="Times New Roman"/>
          <w:sz w:val="24"/>
          <w:szCs w:val="24"/>
        </w:rPr>
        <w:t xml:space="preserve">Chet ellik ishchilar o’z mamlakatiga qaytishdan oldin Koreyada sug’urtaga a’zo bo’lib, sug’urtaga a’zo bo’lgandan keyin </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1</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 xml:space="preserve">chet eldagi bank hisob raqamiga pul o’tkazish usuli yoki </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2</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 xml:space="preserve">mamlakatiga qaytish kuni Koreya aeroportida bu pulni olish usullaridan bittasini tanlab bu sug’urtani olishi mumkin. </w:t>
      </w:r>
    </w:p>
    <w:p w:rsidR="00AA68EC" w:rsidRPr="00212DE6" w:rsidRDefault="00B27F90">
      <w:pPr>
        <w:rPr>
          <w:rFonts w:ascii="Times New Roman" w:hAnsi="Times New Roman" w:cs="Times New Roman"/>
          <w:color w:val="000000" w:themeColor="text1"/>
          <w:sz w:val="24"/>
          <w:szCs w:val="24"/>
        </w:rPr>
      </w:pPr>
      <w:r w:rsidRPr="00212DE6">
        <w:rPr>
          <w:rFonts w:ascii="Times New Roman" w:cs="Times New Roman"/>
          <w:color w:val="000000" w:themeColor="text1"/>
          <w:sz w:val="24"/>
          <w:szCs w:val="24"/>
        </w:rPr>
        <w:t>※</w:t>
      </w:r>
      <w:r w:rsidRPr="00212DE6">
        <w:rPr>
          <w:rFonts w:ascii="Times New Roman" w:hAnsi="Times New Roman" w:cs="Times New Roman"/>
          <w:color w:val="000000" w:themeColor="text1"/>
          <w:sz w:val="24"/>
          <w:szCs w:val="24"/>
        </w:rPr>
        <w:t xml:space="preserve"> Faqat qaytishda ketadigan xarajat sug’urtasini qaytishdan oldin to’lashi kerak.</w:t>
      </w:r>
    </w:p>
    <w:p w:rsidR="00B27F90" w:rsidRPr="00212DE6" w:rsidRDefault="00B27F90">
      <w:pPr>
        <w:rPr>
          <w:rFonts w:ascii="Times New Roman" w:hAnsi="Times New Roman" w:cs="Times New Roman"/>
          <w:sz w:val="24"/>
          <w:szCs w:val="24"/>
        </w:rPr>
      </w:pPr>
    </w:p>
    <w:p w:rsidR="00D36405" w:rsidRPr="00212DE6" w:rsidRDefault="00B27F90">
      <w:pPr>
        <w:rPr>
          <w:rFonts w:ascii="Times New Roman" w:hAnsi="Times New Roman" w:cs="Times New Roman"/>
          <w:sz w:val="24"/>
          <w:szCs w:val="24"/>
        </w:rPr>
      </w:pPr>
      <w:r w:rsidRPr="00212DE6">
        <w:rPr>
          <w:rFonts w:ascii="Times New Roman" w:hAnsi="Times New Roman" w:cs="Times New Roman"/>
          <w:sz w:val="24"/>
          <w:szCs w:val="24"/>
        </w:rPr>
        <w:t>Qaytishda olinadigan sug’urta puli deganimiz nima?</w:t>
      </w:r>
    </w:p>
    <w:p w:rsidR="00B27F90" w:rsidRPr="00212DE6" w:rsidRDefault="00B27F90">
      <w:pPr>
        <w:rPr>
          <w:rFonts w:ascii="Times New Roman" w:hAnsi="Times New Roman" w:cs="Times New Roman"/>
          <w:color w:val="000000" w:themeColor="text1"/>
          <w:sz w:val="24"/>
          <w:szCs w:val="24"/>
        </w:rPr>
      </w:pPr>
      <w:r w:rsidRPr="00212DE6">
        <w:rPr>
          <w:rFonts w:ascii="Times New Roman" w:hAnsi="Times New Roman" w:cs="Times New Roman"/>
          <w:color w:val="000000" w:themeColor="text1"/>
          <w:sz w:val="24"/>
          <w:szCs w:val="24"/>
        </w:rPr>
        <w:t>「</w:t>
      </w:r>
      <w:r w:rsidRPr="00212DE6">
        <w:rPr>
          <w:rFonts w:ascii="Times New Roman" w:hAnsi="Times New Roman" w:cs="Times New Roman"/>
          <w:color w:val="000000" w:themeColor="text1"/>
          <w:sz w:val="24"/>
          <w:szCs w:val="24"/>
        </w:rPr>
        <w:t>Chet ellik ishchilarni ishga olishga oid qonun</w:t>
      </w:r>
      <w:r w:rsidRPr="00212DE6">
        <w:rPr>
          <w:rFonts w:ascii="Times New Roman" w:hAnsi="Times New Roman" w:cs="Times New Roman"/>
          <w:color w:val="000000" w:themeColor="text1"/>
          <w:sz w:val="24"/>
          <w:szCs w:val="24"/>
        </w:rPr>
        <w:t>」</w:t>
      </w:r>
      <w:r w:rsidRPr="00212DE6">
        <w:rPr>
          <w:rFonts w:ascii="Times New Roman" w:hAnsi="Times New Roman" w:cs="Times New Roman"/>
          <w:color w:val="000000" w:themeColor="text1"/>
          <w:sz w:val="24"/>
          <w:szCs w:val="24"/>
        </w:rPr>
        <w:t>ga</w:t>
      </w:r>
      <w:r w:rsidR="00862596" w:rsidRPr="00212DE6">
        <w:rPr>
          <w:rFonts w:ascii="Times New Roman" w:hAnsi="Times New Roman" w:cs="Times New Roman"/>
          <w:color w:val="000000" w:themeColor="text1"/>
          <w:sz w:val="24"/>
          <w:szCs w:val="24"/>
        </w:rPr>
        <w:t xml:space="preserve"> binoan chet ellik ishchilarga ishdan bo’shagandan keyin beriladigan nafaqa pulini birdaniga to’lashdagi qiyinchilikni osonlashtirish uchun chet ellik ishchilarni ishga olgan ish beruvchi odam majburiy ravishda a’zo bo’lishi kerak bo’lgan sug’urtadir. </w:t>
      </w:r>
    </w:p>
    <w:p w:rsidR="00DC642A" w:rsidRPr="00212DE6" w:rsidRDefault="000D494D" w:rsidP="000D494D">
      <w:pPr>
        <w:rPr>
          <w:rFonts w:ascii="Times New Roman" w:hAnsi="Times New Roman" w:cs="Times New Roman"/>
          <w:sz w:val="24"/>
          <w:szCs w:val="24"/>
        </w:rPr>
      </w:pPr>
      <w:r w:rsidRPr="00212DE6">
        <w:rPr>
          <w:rFonts w:ascii="Times New Roman" w:hAnsi="Times New Roman" w:cs="Times New Roman"/>
          <w:sz w:val="24"/>
          <w:szCs w:val="24"/>
        </w:rPr>
        <w:t xml:space="preserve">- </w:t>
      </w:r>
      <w:r w:rsidR="00DC642A" w:rsidRPr="00212DE6">
        <w:rPr>
          <w:rFonts w:ascii="Times New Roman" w:hAnsi="Times New Roman" w:cs="Times New Roman"/>
          <w:sz w:val="24"/>
          <w:szCs w:val="24"/>
        </w:rPr>
        <w:t xml:space="preserve">Kimlarga ishlatiladi: 1tadan ortiq oddiy ishchi, 1yildan ortiq ishlash muddati qolgan chet ellik ishchini ishga olgan ish beruvchi. </w:t>
      </w:r>
    </w:p>
    <w:p w:rsidR="00D36405" w:rsidRPr="00212DE6" w:rsidRDefault="000D494D">
      <w:pPr>
        <w:rPr>
          <w:rFonts w:ascii="Times New Roman" w:hAnsi="Times New Roman" w:cs="Times New Roman"/>
          <w:sz w:val="24"/>
          <w:szCs w:val="24"/>
        </w:rPr>
      </w:pPr>
      <w:r w:rsidRPr="00212DE6">
        <w:rPr>
          <w:rFonts w:ascii="Times New Roman" w:hAnsi="Times New Roman" w:cs="Times New Roman"/>
          <w:sz w:val="24"/>
          <w:szCs w:val="24"/>
        </w:rPr>
        <w:t>* Kimlarga ishlatilmaydi: Chet ellik ishchilarni ish bilan ta’minlovchi maxsus</w:t>
      </w:r>
      <w:r w:rsidR="00E24384" w:rsidRPr="00212DE6">
        <w:rPr>
          <w:rFonts w:ascii="Times New Roman" w:hAnsi="Times New Roman" w:cs="Times New Roman"/>
          <w:sz w:val="24"/>
          <w:szCs w:val="24"/>
        </w:rPr>
        <w:t xml:space="preserve"> qurilish</w:t>
      </w:r>
      <w:r w:rsidRPr="00212DE6">
        <w:rPr>
          <w:rFonts w:ascii="Times New Roman" w:hAnsi="Times New Roman" w:cs="Times New Roman"/>
          <w:sz w:val="24"/>
          <w:szCs w:val="24"/>
        </w:rPr>
        <w:t xml:space="preserve"> korxonasi</w:t>
      </w:r>
    </w:p>
    <w:p w:rsidR="005B3BCD" w:rsidRPr="00212DE6" w:rsidRDefault="005B3BCD">
      <w:pPr>
        <w:rPr>
          <w:rFonts w:ascii="Times New Roman" w:hAnsi="Times New Roman" w:cs="Times New Roman"/>
          <w:sz w:val="24"/>
          <w:szCs w:val="24"/>
        </w:rPr>
      </w:pPr>
    </w:p>
    <w:p w:rsidR="00D36405" w:rsidRPr="00212DE6" w:rsidRDefault="005B3BCD">
      <w:pPr>
        <w:rPr>
          <w:rFonts w:ascii="Times New Roman" w:hAnsi="Times New Roman" w:cs="Times New Roman"/>
          <w:sz w:val="24"/>
          <w:szCs w:val="24"/>
        </w:rPr>
      </w:pPr>
      <w:r w:rsidRPr="00212DE6">
        <w:rPr>
          <w:rFonts w:ascii="Times New Roman" w:hAnsi="Times New Roman" w:cs="Times New Roman"/>
          <w:sz w:val="24"/>
          <w:szCs w:val="24"/>
        </w:rPr>
        <w:t xml:space="preserve">- A’zo bo’lish vaqti va jarima: Mehnat shartnomasi kuchga kirgandan boshlab 15kun ichida </w:t>
      </w:r>
    </w:p>
    <w:p w:rsidR="005B3BCD" w:rsidRPr="00212DE6" w:rsidRDefault="005B3BCD">
      <w:pPr>
        <w:rPr>
          <w:rFonts w:ascii="Times New Roman" w:hAnsi="Times New Roman" w:cs="Times New Roman"/>
          <w:sz w:val="24"/>
          <w:szCs w:val="24"/>
        </w:rPr>
      </w:pPr>
      <w:r w:rsidRPr="00212DE6">
        <w:rPr>
          <w:rFonts w:ascii="Times New Roman" w:hAnsi="Times New Roman" w:cs="Times New Roman"/>
          <w:sz w:val="24"/>
          <w:szCs w:val="24"/>
        </w:rPr>
        <w:t>* A’zo bo’lmasa 5million vongacha bo’lgan jarima puli</w:t>
      </w:r>
    </w:p>
    <w:p w:rsidR="001125BB" w:rsidRPr="00212DE6" w:rsidRDefault="001125BB">
      <w:pPr>
        <w:rPr>
          <w:rFonts w:ascii="Times New Roman" w:hAnsi="Times New Roman" w:cs="Times New Roman"/>
          <w:sz w:val="24"/>
          <w:szCs w:val="24"/>
        </w:rPr>
      </w:pPr>
    </w:p>
    <w:p w:rsidR="001125BB" w:rsidRPr="00212DE6" w:rsidRDefault="001125BB">
      <w:pPr>
        <w:rPr>
          <w:rFonts w:ascii="Times New Roman" w:hAnsi="Times New Roman" w:cs="Times New Roman"/>
          <w:sz w:val="24"/>
          <w:szCs w:val="24"/>
        </w:rPr>
      </w:pPr>
      <w:r w:rsidRPr="00212DE6">
        <w:rPr>
          <w:rFonts w:ascii="Times New Roman" w:hAnsi="Times New Roman" w:cs="Times New Roman"/>
          <w:sz w:val="24"/>
          <w:szCs w:val="24"/>
        </w:rPr>
        <w:t>- To’lanadigan sug’urta puli: Chet ellik ishchining har oydagi odatiy ish haqining 8.3%ini har oyda chet ellik ishchilar uchun mo’ljallangan sug’urta korxonasiga to’lanadi.</w:t>
      </w:r>
    </w:p>
    <w:p w:rsidR="001125BB" w:rsidRPr="00212DE6" w:rsidRDefault="001125BB">
      <w:pPr>
        <w:rPr>
          <w:rFonts w:ascii="Times New Roman" w:hAnsi="Times New Roman" w:cs="Times New Roman"/>
          <w:sz w:val="24"/>
          <w:szCs w:val="24"/>
        </w:rPr>
      </w:pPr>
    </w:p>
    <w:p w:rsidR="001125BB" w:rsidRPr="00212DE6" w:rsidRDefault="001125BB">
      <w:pPr>
        <w:rPr>
          <w:rFonts w:ascii="Times New Roman" w:hAnsi="Times New Roman" w:cs="Times New Roman"/>
          <w:sz w:val="24"/>
          <w:szCs w:val="24"/>
        </w:rPr>
      </w:pPr>
      <w:r w:rsidRPr="00212DE6">
        <w:rPr>
          <w:rFonts w:ascii="Times New Roman" w:hAnsi="Times New Roman" w:cs="Times New Roman"/>
          <w:sz w:val="24"/>
          <w:szCs w:val="24"/>
        </w:rPr>
        <w:t>- E’tibor berilsin: Chet ellik ishchilar sug’urta korxonasiga qaytishda olinadigan sug’urta puliga ariza berganida sug’urta korxonasidan sug’urta uchun to’lanadigan pul miqdori haqida ma’lumot keladi va ish beruvchi bu pulni albatta to’lashi kerak.</w:t>
      </w:r>
    </w:p>
    <w:p w:rsidR="005B3BCD" w:rsidRPr="00212DE6" w:rsidRDefault="00591744">
      <w:pPr>
        <w:rPr>
          <w:rFonts w:ascii="Times New Roman" w:hAnsi="Times New Roman" w:cs="Times New Roman"/>
          <w:sz w:val="24"/>
          <w:szCs w:val="24"/>
        </w:rPr>
      </w:pPr>
      <w:r w:rsidRPr="00212DE6">
        <w:rPr>
          <w:rFonts w:ascii="Times New Roman" w:hAnsi="Times New Roman" w:cs="Times New Roman"/>
          <w:sz w:val="24"/>
          <w:szCs w:val="24"/>
        </w:rPr>
        <w:t>Qaytishda to’lanadigan sug’urta puliga a’zo bo’lish va to’lash tartibi</w:t>
      </w:r>
    </w:p>
    <w:p w:rsidR="00ED1311" w:rsidRPr="00212DE6" w:rsidRDefault="00714777">
      <w:pPr>
        <w:rPr>
          <w:rFonts w:ascii="Times New Roman" w:hAnsi="Times New Roman" w:cs="Times New Roman"/>
          <w:sz w:val="24"/>
          <w:szCs w:val="24"/>
        </w:rPr>
      </w:pPr>
      <w:r w:rsidRPr="00212DE6">
        <w:rPr>
          <w:rFonts w:ascii="Times New Roman" w:hAnsi="Times New Roman" w:cs="Times New Roman"/>
          <w:sz w:val="24"/>
          <w:szCs w:val="24"/>
        </w:rPr>
        <w:t xml:space="preserve">- Chet ellik ishchilar viza muddati tugab mamlakatiga qaytish vaqtida taxminan 1oylar oldin(qaytishi haqida ma’lum qilgandan so’ng) sug’urta kompaniyasi(Samsung Huaje)dan sug’urta puliga ariza yozib </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1</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 xml:space="preserve"> chet eldagi bank hisob raqamiga pulni o’tkazish yoki </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2</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 xml:space="preserve"> aeroportda registratsiyadan so’ng naqd pul sifatida olish kabilardan bittasini tanlashi kerak.</w:t>
      </w:r>
    </w:p>
    <w:p w:rsidR="008A7193" w:rsidRPr="00212DE6" w:rsidRDefault="008A7193">
      <w:pPr>
        <w:rPr>
          <w:rFonts w:ascii="Times New Roman" w:hAnsi="Times New Roman" w:cs="Times New Roman"/>
          <w:sz w:val="24"/>
          <w:szCs w:val="24"/>
        </w:rPr>
      </w:pPr>
    </w:p>
    <w:p w:rsidR="008A7193" w:rsidRPr="00212DE6" w:rsidRDefault="008A7193">
      <w:pPr>
        <w:rPr>
          <w:rFonts w:ascii="Times New Roman" w:hAnsi="Times New Roman" w:cs="Times New Roman"/>
          <w:sz w:val="24"/>
          <w:szCs w:val="24"/>
        </w:rPr>
      </w:pPr>
      <w:r w:rsidRPr="00212DE6">
        <w:rPr>
          <w:rFonts w:ascii="Times New Roman" w:hAnsi="Times New Roman" w:cs="Times New Roman"/>
          <w:sz w:val="24"/>
          <w:szCs w:val="24"/>
        </w:rPr>
        <w:t>P3</w:t>
      </w:r>
    </w:p>
    <w:p w:rsidR="008A7193" w:rsidRPr="00212DE6" w:rsidRDefault="008A7193">
      <w:pPr>
        <w:rPr>
          <w:rFonts w:ascii="Times New Roman" w:hAnsi="Times New Roman" w:cs="Times New Roman"/>
          <w:sz w:val="24"/>
          <w:szCs w:val="24"/>
        </w:rPr>
      </w:pPr>
      <w:r w:rsidRPr="00212DE6">
        <w:rPr>
          <w:rFonts w:ascii="Times New Roman" w:hAnsi="Times New Roman" w:cs="Times New Roman"/>
          <w:sz w:val="24"/>
          <w:szCs w:val="24"/>
        </w:rPr>
        <w:t xml:space="preserve">Qaytishda oladigan sug’urta puli va nafaqa puli orasidagi farq pulini mamlakatdan chiqishga </w:t>
      </w:r>
      <w:r w:rsidRPr="00212DE6">
        <w:rPr>
          <w:rFonts w:ascii="Times New Roman" w:hAnsi="Times New Roman" w:cs="Times New Roman"/>
          <w:sz w:val="24"/>
          <w:szCs w:val="24"/>
        </w:rPr>
        <w:lastRenderedPageBreak/>
        <w:t xml:space="preserve">aloqasiz ravishda ishdan bo’shatilgandan so’ng ish beruvchidan Koreyani ichida olishi mumkin. </w:t>
      </w:r>
    </w:p>
    <w:p w:rsidR="008A7193" w:rsidRPr="00212DE6" w:rsidRDefault="008A7193">
      <w:pPr>
        <w:rPr>
          <w:rFonts w:ascii="Times New Roman" w:hAnsi="Times New Roman" w:cs="Times New Roman"/>
          <w:sz w:val="24"/>
          <w:szCs w:val="24"/>
        </w:rPr>
      </w:pPr>
      <w:r w:rsidRPr="00212DE6">
        <w:rPr>
          <w:rFonts w:ascii="Times New Roman" w:hAnsi="Times New Roman" w:cs="Times New Roman"/>
          <w:sz w:val="24"/>
          <w:szCs w:val="24"/>
        </w:rPr>
        <w:t>* Chet ellik ishchilar sug’urta puli va nafaqa puli orasidagi farq puli</w:t>
      </w:r>
      <w:r w:rsidR="00EC6140" w:rsidRPr="00212DE6">
        <w:rPr>
          <w:rFonts w:ascii="Times New Roman" w:hAnsi="Times New Roman" w:cs="Times New Roman"/>
          <w:sz w:val="24"/>
          <w:szCs w:val="24"/>
        </w:rPr>
        <w:t>ni olish</w:t>
      </w:r>
      <w:r w:rsidRPr="00212DE6">
        <w:rPr>
          <w:rFonts w:ascii="Times New Roman" w:hAnsi="Times New Roman" w:cs="Times New Roman"/>
          <w:sz w:val="24"/>
          <w:szCs w:val="24"/>
        </w:rPr>
        <w:t xml:space="preserve"> uchun arizaga kerakli ma’</w:t>
      </w:r>
      <w:r w:rsidR="00EC6140" w:rsidRPr="00212DE6">
        <w:rPr>
          <w:rFonts w:ascii="Times New Roman" w:hAnsi="Times New Roman" w:cs="Times New Roman"/>
          <w:sz w:val="24"/>
          <w:szCs w:val="24"/>
        </w:rPr>
        <w:t>lumotni</w:t>
      </w:r>
      <w:r w:rsidRPr="00212DE6">
        <w:rPr>
          <w:rFonts w:ascii="Times New Roman" w:hAnsi="Times New Roman" w:cs="Times New Roman"/>
          <w:sz w:val="24"/>
          <w:szCs w:val="24"/>
        </w:rPr>
        <w:t xml:space="preserve"> su’gurta kompaniyasiga </w:t>
      </w:r>
      <w:r w:rsidR="00EC6140" w:rsidRPr="00212DE6">
        <w:rPr>
          <w:rFonts w:ascii="Times New Roman" w:hAnsi="Times New Roman" w:cs="Times New Roman"/>
          <w:sz w:val="24"/>
          <w:szCs w:val="24"/>
        </w:rPr>
        <w:t xml:space="preserve">xabar qilsa bu haqda yordam olishi mumkin. </w:t>
      </w:r>
    </w:p>
    <w:p w:rsidR="00B2207B" w:rsidRPr="00212DE6" w:rsidRDefault="00B2207B">
      <w:pPr>
        <w:rPr>
          <w:rFonts w:ascii="Times New Roman" w:hAnsi="Times New Roman" w:cs="Times New Roman"/>
          <w:sz w:val="24"/>
          <w:szCs w:val="24"/>
        </w:rPr>
      </w:pPr>
    </w:p>
    <w:p w:rsidR="00EC6140" w:rsidRPr="00212DE6" w:rsidRDefault="00B2207B">
      <w:pPr>
        <w:rPr>
          <w:rFonts w:ascii="Times New Roman" w:hAnsi="Times New Roman" w:cs="Times New Roman"/>
          <w:color w:val="000000" w:themeColor="text1"/>
          <w:sz w:val="24"/>
          <w:szCs w:val="24"/>
        </w:rPr>
      </w:pPr>
      <w:r w:rsidRPr="00212DE6">
        <w:rPr>
          <w:rFonts w:ascii="Times New Roman" w:cs="Times New Roman"/>
          <w:color w:val="000000" w:themeColor="text1"/>
          <w:sz w:val="24"/>
          <w:szCs w:val="24"/>
        </w:rPr>
        <w:t>▶</w:t>
      </w:r>
      <w:r w:rsidRPr="00212DE6">
        <w:rPr>
          <w:rFonts w:ascii="Times New Roman" w:hAnsi="Times New Roman" w:cs="Times New Roman"/>
          <w:color w:val="000000" w:themeColor="text1"/>
          <w:sz w:val="24"/>
          <w:szCs w:val="24"/>
        </w:rPr>
        <w:t xml:space="preserve"> O’z mamlakatiga qaytgandan so’ng sug’urta pulini olish tartibi</w:t>
      </w:r>
    </w:p>
    <w:p w:rsidR="00B2207B" w:rsidRPr="00212DE6" w:rsidRDefault="00B2207B">
      <w:pPr>
        <w:rPr>
          <w:rFonts w:ascii="Times New Roman" w:hAnsi="Times New Roman" w:cs="Times New Roman"/>
          <w:sz w:val="24"/>
          <w:szCs w:val="24"/>
        </w:rPr>
      </w:pPr>
      <w:r w:rsidRPr="00212DE6">
        <w:rPr>
          <w:rFonts w:ascii="Times New Roman" w:hAnsi="Times New Roman" w:cs="Times New Roman"/>
          <w:sz w:val="24"/>
          <w:szCs w:val="24"/>
        </w:rPr>
        <w:t>Ish joyini o’zgartirish, mamlakatga qaytish kuni haqida ariza</w:t>
      </w:r>
    </w:p>
    <w:p w:rsidR="00B2207B" w:rsidRPr="00212DE6" w:rsidRDefault="00B2207B">
      <w:pPr>
        <w:rPr>
          <w:rFonts w:ascii="Times New Roman" w:hAnsi="Times New Roman" w:cs="Times New Roman"/>
          <w:sz w:val="24"/>
          <w:szCs w:val="24"/>
        </w:rPr>
      </w:pPr>
      <w:r w:rsidRPr="00212DE6">
        <w:rPr>
          <w:rFonts w:ascii="Times New Roman" w:hAnsi="Times New Roman" w:cs="Times New Roman"/>
          <w:sz w:val="24"/>
          <w:szCs w:val="24"/>
        </w:rPr>
        <w:t>Ish beruvchi, chet ellik ishchi</w:t>
      </w:r>
    </w:p>
    <w:p w:rsidR="00B2207B" w:rsidRPr="00212DE6" w:rsidRDefault="00B2207B">
      <w:pPr>
        <w:rPr>
          <w:rFonts w:ascii="Times New Roman" w:hAnsi="Times New Roman" w:cs="Times New Roman"/>
          <w:sz w:val="24"/>
          <w:szCs w:val="24"/>
        </w:rPr>
      </w:pPr>
      <w:r w:rsidRPr="00212DE6">
        <w:rPr>
          <w:rFonts w:ascii="Times New Roman" w:hAnsi="Times New Roman" w:cs="Times New Roman"/>
          <w:sz w:val="24"/>
          <w:szCs w:val="24"/>
        </w:rPr>
        <w:t>O’z mamlakatiga qaytishdan 1oy oldin</w:t>
      </w:r>
    </w:p>
    <w:p w:rsidR="00B2207B" w:rsidRPr="00212DE6" w:rsidRDefault="00B2207B">
      <w:pPr>
        <w:rPr>
          <w:rFonts w:ascii="Times New Roman" w:hAnsi="Times New Roman" w:cs="Times New Roman"/>
          <w:sz w:val="24"/>
          <w:szCs w:val="24"/>
        </w:rPr>
      </w:pP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Olinishi kerak bo’lgan sug’urta puli haqida e’lon jo’natiladi</w:t>
      </w: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Sug’urta kompaniyasi</w:t>
      </w: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(Avtomat ravishda jo’natish)</w:t>
      </w:r>
    </w:p>
    <w:p w:rsidR="009657EA" w:rsidRPr="00212DE6" w:rsidRDefault="009657EA">
      <w:pPr>
        <w:rPr>
          <w:rFonts w:ascii="Times New Roman" w:hAnsi="Times New Roman" w:cs="Times New Roman"/>
          <w:sz w:val="24"/>
          <w:szCs w:val="24"/>
        </w:rPr>
      </w:pP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Sug’urtaga a’zo bo’lish</w:t>
      </w: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Chet ellik ishchi</w:t>
      </w: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Mamlakatiga qaytganidan so’ng 1oy ichida</w:t>
      </w:r>
    </w:p>
    <w:p w:rsidR="009657EA" w:rsidRPr="00212DE6" w:rsidRDefault="009657EA">
      <w:pPr>
        <w:rPr>
          <w:rFonts w:ascii="Times New Roman" w:hAnsi="Times New Roman" w:cs="Times New Roman"/>
          <w:sz w:val="24"/>
          <w:szCs w:val="24"/>
        </w:rPr>
      </w:pP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A’zo bo’lish uchun ariza yozish va ko’rib chiqilishi</w:t>
      </w: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Sug’urta kompaniyasi</w:t>
      </w:r>
    </w:p>
    <w:p w:rsidR="009657EA"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 xml:space="preserve">Ariza topshirgandan so’ng 1-2kun ichida </w:t>
      </w:r>
    </w:p>
    <w:p w:rsidR="008A7193" w:rsidRPr="00212DE6" w:rsidRDefault="008A7193">
      <w:pPr>
        <w:rPr>
          <w:rFonts w:ascii="Times New Roman" w:hAnsi="Times New Roman" w:cs="Times New Roman"/>
          <w:sz w:val="24"/>
          <w:szCs w:val="24"/>
        </w:rPr>
      </w:pPr>
    </w:p>
    <w:p w:rsidR="008A7193" w:rsidRPr="00212DE6" w:rsidRDefault="009657EA">
      <w:pPr>
        <w:rPr>
          <w:rFonts w:ascii="Times New Roman" w:hAnsi="Times New Roman" w:cs="Times New Roman"/>
          <w:sz w:val="24"/>
          <w:szCs w:val="24"/>
        </w:rPr>
      </w:pPr>
      <w:r w:rsidRPr="00212DE6">
        <w:rPr>
          <w:rFonts w:ascii="Times New Roman" w:hAnsi="Times New Roman" w:cs="Times New Roman"/>
          <w:sz w:val="24"/>
          <w:szCs w:val="24"/>
        </w:rPr>
        <w:t>Adliya vazirligi qaytganini tasdiqlagandan so’ng darrov sug’urta puli o’tkaziladi</w:t>
      </w:r>
    </w:p>
    <w:p w:rsidR="009657EA" w:rsidRPr="00212DE6" w:rsidRDefault="00177C21">
      <w:pPr>
        <w:rPr>
          <w:rFonts w:ascii="Times New Roman" w:hAnsi="Times New Roman" w:cs="Times New Roman"/>
          <w:sz w:val="24"/>
          <w:szCs w:val="24"/>
        </w:rPr>
      </w:pPr>
      <w:r w:rsidRPr="00212DE6">
        <w:rPr>
          <w:rFonts w:ascii="Times New Roman" w:hAnsi="Times New Roman" w:cs="Times New Roman"/>
          <w:sz w:val="24"/>
          <w:szCs w:val="24"/>
        </w:rPr>
        <w:t>Sug’urta kompaniyasi- Bank</w:t>
      </w:r>
    </w:p>
    <w:p w:rsidR="00177C21" w:rsidRPr="00212DE6" w:rsidRDefault="00177C21">
      <w:pPr>
        <w:rPr>
          <w:rFonts w:ascii="Times New Roman" w:hAnsi="Times New Roman" w:cs="Times New Roman"/>
          <w:sz w:val="24"/>
          <w:szCs w:val="24"/>
        </w:rPr>
      </w:pPr>
      <w:r w:rsidRPr="00212DE6">
        <w:rPr>
          <w:rFonts w:ascii="Times New Roman" w:hAnsi="Times New Roman" w:cs="Times New Roman"/>
          <w:sz w:val="24"/>
          <w:szCs w:val="24"/>
        </w:rPr>
        <w:t xml:space="preserve">Mamlakatga qaytgandan so’ng 1-2kun ichida </w:t>
      </w:r>
    </w:p>
    <w:p w:rsidR="00177C21" w:rsidRPr="00212DE6" w:rsidRDefault="00177C21">
      <w:pPr>
        <w:rPr>
          <w:rFonts w:ascii="Times New Roman" w:hAnsi="Times New Roman" w:cs="Times New Roman"/>
          <w:sz w:val="24"/>
          <w:szCs w:val="24"/>
        </w:rPr>
      </w:pP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Chet eldagi bank hisob raqamiga pul o’</w:t>
      </w:r>
      <w:r w:rsidRPr="00212DE6">
        <w:rPr>
          <w:rFonts w:ascii="Times New Roman" w:hAnsi="Times New Roman" w:cs="Times New Roman"/>
          <w:sz w:val="24"/>
          <w:szCs w:val="24"/>
        </w:rPr>
        <w:t>삼캬노</w:t>
      </w: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 xml:space="preserve">O’tkaziladigan bank </w:t>
      </w: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Shu zahotiyoq</w:t>
      </w:r>
    </w:p>
    <w:p w:rsidR="00D74718" w:rsidRPr="00212DE6" w:rsidRDefault="00D74718">
      <w:pPr>
        <w:rPr>
          <w:rFonts w:ascii="Times New Roman" w:hAnsi="Times New Roman" w:cs="Times New Roman"/>
          <w:sz w:val="24"/>
          <w:szCs w:val="24"/>
        </w:rPr>
      </w:pP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Jo’natilgan davlatdan qabul qilib olinadi</w:t>
      </w: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Mahalli qabul qilib oluvchi bank</w:t>
      </w: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Pul o’tkazilgandan keyin 1-2kun ichida</w:t>
      </w:r>
    </w:p>
    <w:p w:rsidR="00D74718" w:rsidRPr="00212DE6" w:rsidRDefault="00D74718">
      <w:pPr>
        <w:rPr>
          <w:rFonts w:ascii="Times New Roman" w:hAnsi="Times New Roman" w:cs="Times New Roman"/>
          <w:sz w:val="24"/>
          <w:szCs w:val="24"/>
        </w:rPr>
      </w:pP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 xml:space="preserve">Sug’urta pulini olish </w:t>
      </w: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Chet ellik ishchi</w:t>
      </w: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Mamlakatga qaytgandan so’ng 14kun ichida</w:t>
      </w:r>
    </w:p>
    <w:p w:rsidR="00D74718" w:rsidRPr="00212DE6" w:rsidRDefault="00D74718">
      <w:pPr>
        <w:rPr>
          <w:rFonts w:ascii="Times New Roman" w:hAnsi="Times New Roman" w:cs="Times New Roman"/>
          <w:sz w:val="24"/>
          <w:szCs w:val="24"/>
        </w:rPr>
      </w:pPr>
    </w:p>
    <w:p w:rsidR="00D74718" w:rsidRPr="00212DE6" w:rsidRDefault="00D74718">
      <w:pPr>
        <w:rPr>
          <w:rFonts w:ascii="Times New Roman" w:hAnsi="Times New Roman" w:cs="Times New Roman"/>
          <w:sz w:val="24"/>
          <w:szCs w:val="24"/>
        </w:rPr>
      </w:pPr>
    </w:p>
    <w:p w:rsidR="00D74718" w:rsidRPr="00212DE6" w:rsidRDefault="00D74718">
      <w:pPr>
        <w:rPr>
          <w:rFonts w:ascii="Times New Roman" w:hAnsi="Times New Roman" w:cs="Times New Roman"/>
          <w:sz w:val="24"/>
          <w:szCs w:val="24"/>
        </w:rPr>
      </w:pPr>
      <w:r w:rsidRPr="00212DE6">
        <w:rPr>
          <w:rFonts w:ascii="Times New Roman" w:cs="Times New Roman"/>
          <w:color w:val="000000" w:themeColor="text1"/>
          <w:sz w:val="24"/>
          <w:szCs w:val="24"/>
        </w:rPr>
        <w:t>▶</w:t>
      </w:r>
      <w:r w:rsidRPr="00212DE6">
        <w:rPr>
          <w:rFonts w:ascii="Times New Roman" w:hAnsi="Times New Roman" w:cs="Times New Roman"/>
          <w:color w:val="000000" w:themeColor="text1"/>
          <w:sz w:val="24"/>
          <w:szCs w:val="24"/>
        </w:rPr>
        <w:t>Qaytish kuni aeroportdan pulni olish usuli(Incheon Xalqaro Aeroporti)</w:t>
      </w: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Sug’urtaga a’zo bo’linadi(a’zo bo’lish paytida aeroportdan olaman deb yozish kerak)</w:t>
      </w:r>
    </w:p>
    <w:p w:rsidR="009657EA"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Chet ellik ishchi</w:t>
      </w:r>
    </w:p>
    <w:p w:rsidR="00D74718" w:rsidRPr="00212DE6" w:rsidRDefault="00D74718">
      <w:pPr>
        <w:rPr>
          <w:rFonts w:ascii="Times New Roman" w:hAnsi="Times New Roman" w:cs="Times New Roman"/>
          <w:sz w:val="24"/>
          <w:szCs w:val="24"/>
        </w:rPr>
      </w:pPr>
    </w:p>
    <w:p w:rsidR="00D74718" w:rsidRPr="00212DE6" w:rsidRDefault="00D74718">
      <w:pPr>
        <w:rPr>
          <w:rFonts w:ascii="Times New Roman" w:hAnsi="Times New Roman" w:cs="Times New Roman"/>
          <w:sz w:val="24"/>
          <w:szCs w:val="24"/>
        </w:rPr>
      </w:pPr>
      <w:r w:rsidRPr="00212DE6">
        <w:rPr>
          <w:rFonts w:ascii="Times New Roman" w:hAnsi="Times New Roman" w:cs="Times New Roman"/>
          <w:sz w:val="24"/>
          <w:szCs w:val="24"/>
        </w:rPr>
        <w:t>Sug’</w:t>
      </w:r>
      <w:r w:rsidR="00D80308" w:rsidRPr="00212DE6">
        <w:rPr>
          <w:rFonts w:ascii="Times New Roman" w:hAnsi="Times New Roman" w:cs="Times New Roman"/>
          <w:sz w:val="24"/>
          <w:szCs w:val="24"/>
        </w:rPr>
        <w:t>urta pulini olish haqida kvitansiya olinadi</w:t>
      </w:r>
    </w:p>
    <w:p w:rsidR="00D80308" w:rsidRPr="00212DE6" w:rsidRDefault="00D80308">
      <w:pPr>
        <w:rPr>
          <w:rFonts w:ascii="Times New Roman" w:hAnsi="Times New Roman" w:cs="Times New Roman"/>
          <w:sz w:val="24"/>
          <w:szCs w:val="24"/>
        </w:rPr>
      </w:pPr>
      <w:r w:rsidRPr="00212DE6">
        <w:rPr>
          <w:rFonts w:ascii="Times New Roman" w:hAnsi="Times New Roman" w:cs="Times New Roman"/>
          <w:sz w:val="24"/>
          <w:szCs w:val="24"/>
        </w:rPr>
        <w:t>Sug’urta kompaniyasi- Chet ellik ishchi</w:t>
      </w:r>
    </w:p>
    <w:p w:rsidR="00D80308" w:rsidRPr="00212DE6" w:rsidRDefault="00D80308">
      <w:pPr>
        <w:rPr>
          <w:rFonts w:ascii="Times New Roman" w:hAnsi="Times New Roman" w:cs="Times New Roman"/>
          <w:sz w:val="24"/>
          <w:szCs w:val="24"/>
        </w:rPr>
      </w:pPr>
    </w:p>
    <w:p w:rsidR="00D80308" w:rsidRPr="00212DE6" w:rsidRDefault="00D80308">
      <w:pPr>
        <w:rPr>
          <w:rFonts w:ascii="Times New Roman" w:hAnsi="Times New Roman" w:cs="Times New Roman"/>
          <w:sz w:val="24"/>
          <w:szCs w:val="24"/>
        </w:rPr>
      </w:pPr>
      <w:r w:rsidRPr="00212DE6">
        <w:rPr>
          <w:rFonts w:ascii="Times New Roman" w:hAnsi="Times New Roman" w:cs="Times New Roman"/>
          <w:sz w:val="24"/>
          <w:szCs w:val="24"/>
        </w:rPr>
        <w:t xml:space="preserve">Mamlakatga qaytish kuni aeroportdagi bankga sug’urta haqida kvitansiya ko’rsatiladi. </w:t>
      </w:r>
    </w:p>
    <w:p w:rsidR="00D80308" w:rsidRPr="00212DE6" w:rsidRDefault="00D80308">
      <w:pPr>
        <w:rPr>
          <w:rFonts w:ascii="Times New Roman" w:hAnsi="Times New Roman" w:cs="Times New Roman"/>
          <w:sz w:val="24"/>
          <w:szCs w:val="24"/>
        </w:rPr>
      </w:pPr>
      <w:r w:rsidRPr="00212DE6">
        <w:rPr>
          <w:rFonts w:ascii="Times New Roman" w:hAnsi="Times New Roman" w:cs="Times New Roman"/>
          <w:sz w:val="24"/>
          <w:szCs w:val="24"/>
        </w:rPr>
        <w:t>Chet ellik ishchi- Bank</w:t>
      </w:r>
    </w:p>
    <w:p w:rsidR="00D80308" w:rsidRPr="00212DE6" w:rsidRDefault="00D80308">
      <w:pPr>
        <w:rPr>
          <w:rFonts w:ascii="Times New Roman" w:hAnsi="Times New Roman" w:cs="Times New Roman"/>
          <w:sz w:val="24"/>
          <w:szCs w:val="24"/>
        </w:rPr>
      </w:pPr>
    </w:p>
    <w:p w:rsidR="00D07841" w:rsidRPr="00212DE6" w:rsidRDefault="00D07841">
      <w:pPr>
        <w:rPr>
          <w:rFonts w:ascii="Times New Roman" w:hAnsi="Times New Roman" w:cs="Times New Roman"/>
          <w:sz w:val="24"/>
          <w:szCs w:val="24"/>
        </w:rPr>
      </w:pPr>
      <w:r w:rsidRPr="00212DE6">
        <w:rPr>
          <w:rFonts w:ascii="Times New Roman" w:hAnsi="Times New Roman" w:cs="Times New Roman"/>
          <w:sz w:val="24"/>
          <w:szCs w:val="24"/>
        </w:rPr>
        <w:t>Sug’</w:t>
      </w:r>
      <w:r w:rsidR="008E391D" w:rsidRPr="00212DE6">
        <w:rPr>
          <w:rFonts w:ascii="Times New Roman" w:hAnsi="Times New Roman" w:cs="Times New Roman"/>
          <w:sz w:val="24"/>
          <w:szCs w:val="24"/>
        </w:rPr>
        <w:t xml:space="preserve">urta pulini </w:t>
      </w:r>
      <w:r w:rsidR="004C54D6" w:rsidRPr="00212DE6">
        <w:rPr>
          <w:rFonts w:ascii="Times New Roman" w:hAnsi="Times New Roman" w:cs="Times New Roman"/>
          <w:sz w:val="24"/>
          <w:szCs w:val="24"/>
        </w:rPr>
        <w:t>olish haqida</w:t>
      </w:r>
      <w:r w:rsidR="008E391D" w:rsidRPr="00212DE6">
        <w:rPr>
          <w:rFonts w:ascii="Times New Roman" w:hAnsi="Times New Roman" w:cs="Times New Roman"/>
          <w:sz w:val="24"/>
          <w:szCs w:val="24"/>
        </w:rPr>
        <w:t xml:space="preserve"> kvitansiya olinadi. </w:t>
      </w:r>
    </w:p>
    <w:p w:rsidR="004C54D6" w:rsidRPr="00212DE6" w:rsidRDefault="004C54D6">
      <w:pPr>
        <w:rPr>
          <w:rFonts w:ascii="Times New Roman" w:hAnsi="Times New Roman" w:cs="Times New Roman"/>
          <w:sz w:val="24"/>
          <w:szCs w:val="24"/>
        </w:rPr>
      </w:pPr>
      <w:r w:rsidRPr="00212DE6">
        <w:rPr>
          <w:rFonts w:ascii="Times New Roman" w:hAnsi="Times New Roman" w:cs="Times New Roman"/>
          <w:sz w:val="24"/>
          <w:szCs w:val="24"/>
        </w:rPr>
        <w:t>Bank- Chet ellik ishchi</w:t>
      </w:r>
    </w:p>
    <w:p w:rsidR="004C54D6" w:rsidRPr="00212DE6" w:rsidRDefault="004C54D6">
      <w:pPr>
        <w:rPr>
          <w:rFonts w:ascii="Times New Roman" w:hAnsi="Times New Roman" w:cs="Times New Roman"/>
          <w:sz w:val="24"/>
          <w:szCs w:val="24"/>
        </w:rPr>
      </w:pPr>
    </w:p>
    <w:p w:rsidR="004C54D6" w:rsidRPr="00212DE6" w:rsidRDefault="004C54D6">
      <w:pPr>
        <w:rPr>
          <w:rFonts w:ascii="Times New Roman" w:hAnsi="Times New Roman" w:cs="Times New Roman"/>
          <w:sz w:val="24"/>
          <w:szCs w:val="24"/>
        </w:rPr>
      </w:pPr>
      <w:r w:rsidRPr="00212DE6">
        <w:rPr>
          <w:rFonts w:ascii="Times New Roman" w:hAnsi="Times New Roman" w:cs="Times New Roman"/>
          <w:sz w:val="24"/>
          <w:szCs w:val="24"/>
        </w:rPr>
        <w:t xml:space="preserve">Registratsiyadan o’tgandan so’ng valyuta almashtirish shahobchasidan sug’urta pulini olinadi. </w:t>
      </w:r>
    </w:p>
    <w:p w:rsidR="004C54D6" w:rsidRPr="00212DE6" w:rsidRDefault="004C54D6">
      <w:pPr>
        <w:rPr>
          <w:rFonts w:ascii="Times New Roman" w:hAnsi="Times New Roman" w:cs="Times New Roman"/>
          <w:sz w:val="24"/>
          <w:szCs w:val="24"/>
        </w:rPr>
      </w:pPr>
      <w:r w:rsidRPr="00212DE6">
        <w:rPr>
          <w:rFonts w:ascii="Times New Roman" w:hAnsi="Times New Roman" w:cs="Times New Roman"/>
          <w:sz w:val="24"/>
          <w:szCs w:val="24"/>
        </w:rPr>
        <w:t>Chet ellik ishchi</w:t>
      </w:r>
    </w:p>
    <w:p w:rsidR="004C54D6" w:rsidRPr="00212DE6" w:rsidRDefault="004C54D6">
      <w:pPr>
        <w:rPr>
          <w:rFonts w:ascii="Times New Roman" w:hAnsi="Times New Roman" w:cs="Times New Roman"/>
          <w:sz w:val="24"/>
          <w:szCs w:val="24"/>
        </w:rPr>
      </w:pPr>
    </w:p>
    <w:p w:rsidR="004C54D6" w:rsidRPr="00212DE6" w:rsidRDefault="004C54D6">
      <w:pPr>
        <w:rPr>
          <w:rFonts w:ascii="Times New Roman" w:hAnsi="Times New Roman" w:cs="Times New Roman"/>
          <w:sz w:val="24"/>
          <w:szCs w:val="24"/>
        </w:rPr>
      </w:pPr>
      <w:r w:rsidRPr="00212DE6">
        <w:rPr>
          <w:rFonts w:ascii="Times New Roman" w:hAnsi="Times New Roman" w:cs="Times New Roman"/>
          <w:sz w:val="24"/>
          <w:szCs w:val="24"/>
        </w:rPr>
        <w:t>P4</w:t>
      </w:r>
    </w:p>
    <w:p w:rsidR="004C54D6" w:rsidRPr="00212DE6" w:rsidRDefault="004C54D6">
      <w:pPr>
        <w:rPr>
          <w:rFonts w:ascii="Times New Roman" w:hAnsi="Times New Roman" w:cs="Times New Roman"/>
          <w:sz w:val="24"/>
          <w:szCs w:val="24"/>
        </w:rPr>
      </w:pPr>
      <w:r w:rsidRPr="00212DE6">
        <w:rPr>
          <w:rFonts w:ascii="Times New Roman" w:hAnsi="Times New Roman" w:cs="Times New Roman"/>
          <w:sz w:val="24"/>
          <w:szCs w:val="24"/>
        </w:rPr>
        <w:t>Chet ellik ishchilarga mo’ljallangan sug’urta haqida asosiy qonun-qoidalar</w:t>
      </w:r>
      <w:r w:rsidR="00733488" w:rsidRPr="00212DE6">
        <w:rPr>
          <w:rFonts w:ascii="Times New Roman" w:hAnsi="Times New Roman" w:cs="Times New Roman"/>
          <w:sz w:val="24"/>
          <w:szCs w:val="24"/>
        </w:rPr>
        <w:t xml:space="preserve"> islohi.</w:t>
      </w:r>
    </w:p>
    <w:p w:rsidR="00971439" w:rsidRPr="00212DE6" w:rsidRDefault="00971439">
      <w:pPr>
        <w:rPr>
          <w:rFonts w:ascii="Times New Roman" w:hAnsi="Times New Roman" w:cs="Times New Roman"/>
          <w:sz w:val="24"/>
          <w:szCs w:val="24"/>
        </w:rPr>
      </w:pPr>
      <w:r w:rsidRPr="00212DE6">
        <w:rPr>
          <w:rFonts w:ascii="Times New Roman" w:hAnsi="Times New Roman" w:cs="Times New Roman"/>
          <w:sz w:val="24"/>
          <w:szCs w:val="24"/>
        </w:rPr>
        <w:t>* Chet ellik ishchilarni ish bilan ta’minlashga oid qonun</w:t>
      </w:r>
      <w:r w:rsidR="00733488" w:rsidRPr="00212DE6">
        <w:rPr>
          <w:rFonts w:ascii="Times New Roman" w:hAnsi="Times New Roman" w:cs="Times New Roman"/>
          <w:sz w:val="24"/>
          <w:szCs w:val="24"/>
        </w:rPr>
        <w:t xml:space="preserve"> islohi</w:t>
      </w:r>
      <w:r w:rsidRPr="00212DE6">
        <w:rPr>
          <w:rFonts w:ascii="Times New Roman" w:hAnsi="Times New Roman" w:cs="Times New Roman"/>
          <w:sz w:val="24"/>
          <w:szCs w:val="24"/>
        </w:rPr>
        <w:t>(2014-yil, 28-yanvarda rasmiy e’lon qilinib, 2014-yil, 29-iyuldan boshlab amalda)</w:t>
      </w:r>
    </w:p>
    <w:p w:rsidR="00733488" w:rsidRPr="00212DE6" w:rsidRDefault="00733488">
      <w:pPr>
        <w:rPr>
          <w:rFonts w:ascii="Times New Roman" w:hAnsi="Times New Roman" w:cs="Times New Roman"/>
          <w:color w:val="000000" w:themeColor="text1"/>
          <w:sz w:val="24"/>
          <w:szCs w:val="24"/>
        </w:rPr>
      </w:pPr>
      <w:r w:rsidRPr="00212DE6">
        <w:rPr>
          <w:rFonts w:ascii="Times New Roman" w:cs="Times New Roman"/>
          <w:color w:val="000000" w:themeColor="text1"/>
          <w:sz w:val="24"/>
          <w:szCs w:val="24"/>
        </w:rPr>
        <w:t>☞</w:t>
      </w:r>
      <w:r w:rsidRPr="00212DE6">
        <w:rPr>
          <w:rFonts w:ascii="Times New Roman" w:hAnsi="Times New Roman" w:cs="Times New Roman"/>
          <w:color w:val="000000" w:themeColor="text1"/>
          <w:sz w:val="24"/>
          <w:szCs w:val="24"/>
        </w:rPr>
        <w:t xml:space="preserve"> Isloh qilingan qonun</w:t>
      </w:r>
      <w:r w:rsidR="000D63A2" w:rsidRPr="00212DE6">
        <w:rPr>
          <w:rFonts w:ascii="Times New Roman" w:hAnsi="Times New Roman" w:cs="Times New Roman"/>
          <w:color w:val="000000" w:themeColor="text1"/>
          <w:sz w:val="24"/>
          <w:szCs w:val="24"/>
        </w:rPr>
        <w:t xml:space="preserve"> haqida</w:t>
      </w:r>
      <w:r w:rsidRPr="00212DE6">
        <w:rPr>
          <w:rFonts w:ascii="Times New Roman" w:hAnsi="Times New Roman" w:cs="Times New Roman"/>
          <w:color w:val="000000" w:themeColor="text1"/>
          <w:sz w:val="24"/>
          <w:szCs w:val="24"/>
        </w:rPr>
        <w:t xml:space="preserve"> Davlat Qonunlari Axborot Markazi(</w:t>
      </w:r>
      <w:hyperlink r:id="rId8" w:history="1">
        <w:r w:rsidR="007C4B47" w:rsidRPr="00212DE6">
          <w:rPr>
            <w:rStyle w:val="a6"/>
            <w:rFonts w:ascii="Times New Roman" w:hAnsi="Times New Roman" w:cs="Times New Roman"/>
            <w:sz w:val="24"/>
            <w:szCs w:val="24"/>
          </w:rPr>
          <w:t>www.law.go.kr</w:t>
        </w:r>
      </w:hyperlink>
      <w:r w:rsidRPr="00212DE6">
        <w:rPr>
          <w:rFonts w:ascii="Times New Roman" w:hAnsi="Times New Roman" w:cs="Times New Roman"/>
          <w:color w:val="000000" w:themeColor="text1"/>
          <w:sz w:val="24"/>
          <w:szCs w:val="24"/>
        </w:rPr>
        <w:t>)</w:t>
      </w:r>
      <w:r w:rsidR="007C4B47" w:rsidRPr="00212DE6">
        <w:rPr>
          <w:rFonts w:ascii="Times New Roman" w:hAnsi="Times New Roman" w:cs="Times New Roman"/>
          <w:color w:val="000000" w:themeColor="text1"/>
          <w:sz w:val="24"/>
          <w:szCs w:val="24"/>
        </w:rPr>
        <w:t xml:space="preserve"> orqali </w:t>
      </w:r>
      <w:r w:rsidR="000D63A2" w:rsidRPr="00212DE6">
        <w:rPr>
          <w:rFonts w:ascii="Times New Roman" w:hAnsi="Times New Roman" w:cs="Times New Roman"/>
          <w:color w:val="000000" w:themeColor="text1"/>
          <w:sz w:val="24"/>
          <w:szCs w:val="24"/>
        </w:rPr>
        <w:t>tanishib chiqsa</w:t>
      </w:r>
      <w:r w:rsidR="007C4B47" w:rsidRPr="00212DE6">
        <w:rPr>
          <w:rFonts w:ascii="Times New Roman" w:hAnsi="Times New Roman" w:cs="Times New Roman"/>
          <w:color w:val="000000" w:themeColor="text1"/>
          <w:sz w:val="24"/>
          <w:szCs w:val="24"/>
        </w:rPr>
        <w:t xml:space="preserve"> bo’ladi.</w:t>
      </w:r>
    </w:p>
    <w:p w:rsidR="00C168C0" w:rsidRPr="00212DE6" w:rsidRDefault="00C168C0">
      <w:pPr>
        <w:rPr>
          <w:rFonts w:ascii="Times New Roman" w:hAnsi="Times New Roman" w:cs="Times New Roman"/>
          <w:sz w:val="24"/>
          <w:szCs w:val="24"/>
        </w:rPr>
      </w:pPr>
    </w:p>
    <w:p w:rsidR="00D80308" w:rsidRPr="00212DE6" w:rsidRDefault="00C168C0">
      <w:pPr>
        <w:rPr>
          <w:rFonts w:ascii="Times New Roman" w:hAnsi="Times New Roman" w:cs="Times New Roman"/>
          <w:sz w:val="24"/>
          <w:szCs w:val="24"/>
        </w:rPr>
      </w:pP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1</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00496902" w:rsidRPr="00212DE6">
        <w:rPr>
          <w:rFonts w:ascii="Times New Roman" w:hAnsi="Times New Roman" w:cs="Times New Roman"/>
          <w:sz w:val="24"/>
          <w:szCs w:val="24"/>
        </w:rPr>
        <w:t>Chet ellik ishchining sug’urta puli(qaytishda olinadigan sug’urta puli va qaytishda ketadigan xarajatlar sug’urta puli)ni ariza da’vo muddatini cho’zish(2yildan 3yilga)</w:t>
      </w:r>
    </w:p>
    <w:p w:rsidR="00415765" w:rsidRPr="00212DE6" w:rsidRDefault="00415765">
      <w:pPr>
        <w:rPr>
          <w:rFonts w:ascii="Times New Roman" w:hAnsi="Times New Roman" w:cs="Times New Roman"/>
          <w:sz w:val="24"/>
          <w:szCs w:val="24"/>
        </w:rPr>
      </w:pP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2</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Amalda bo’lmagan sug’urtalarni boshqarish komitetini yaratish va boshqarish(amalda bo’lmagan sug’urta puli ustida ish olib borish)</w:t>
      </w:r>
    </w:p>
    <w:p w:rsidR="00415765" w:rsidRPr="00212DE6" w:rsidRDefault="00415765">
      <w:pPr>
        <w:rPr>
          <w:rFonts w:ascii="Times New Roman" w:hAnsi="Times New Roman" w:cs="Times New Roman"/>
          <w:sz w:val="24"/>
          <w:szCs w:val="24"/>
        </w:rPr>
      </w:pP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3</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Qaytishda olinadigan sug’urta pulining to’lanish vaqtini o’zgartirish</w:t>
      </w:r>
    </w:p>
    <w:p w:rsidR="00415765" w:rsidRPr="00212DE6" w:rsidRDefault="00415765">
      <w:pPr>
        <w:rPr>
          <w:rFonts w:ascii="Times New Roman" w:hAnsi="Times New Roman" w:cs="Times New Roman"/>
          <w:sz w:val="24"/>
          <w:szCs w:val="24"/>
        </w:rPr>
      </w:pPr>
      <w:r w:rsidRPr="00212DE6">
        <w:rPr>
          <w:rFonts w:ascii="Times New Roman" w:hAnsi="Times New Roman" w:cs="Times New Roman"/>
          <w:sz w:val="24"/>
          <w:szCs w:val="24"/>
        </w:rPr>
        <w:t>Da’vo muddati tugagan sug’urta pulini sug’urta kompaniyasiga foydasiga hal qilinmaydi, Koreya Sanoat Ishchi kuchi Sanoat Kompleksi</w:t>
      </w:r>
      <w:r w:rsidR="00065955" w:rsidRPr="00212DE6">
        <w:rPr>
          <w:rFonts w:ascii="Times New Roman" w:hAnsi="Times New Roman" w:cs="Times New Roman"/>
          <w:sz w:val="24"/>
          <w:szCs w:val="24"/>
        </w:rPr>
        <w:t>ga o’tkazilib ishlatiladi.</w:t>
      </w:r>
    </w:p>
    <w:p w:rsidR="00065955" w:rsidRPr="00212DE6" w:rsidRDefault="00065955">
      <w:pPr>
        <w:rPr>
          <w:rFonts w:ascii="Times New Roman" w:hAnsi="Times New Roman" w:cs="Times New Roman"/>
          <w:sz w:val="24"/>
          <w:szCs w:val="24"/>
        </w:rPr>
      </w:pPr>
      <w:r w:rsidRPr="00212DE6">
        <w:rPr>
          <w:rFonts w:ascii="Times New Roman" w:hAnsi="Times New Roman" w:cs="Times New Roman"/>
          <w:sz w:val="24"/>
          <w:szCs w:val="24"/>
        </w:rPr>
        <w:t>Amalda bo’lmagan sug’urta puli kabi boshqarish komitetining qaror va hukmiga binoan</w:t>
      </w:r>
      <w:r w:rsidR="00845BDA" w:rsidRPr="00212DE6">
        <w:rPr>
          <w:rFonts w:ascii="Times New Roman" w:hAnsi="Times New Roman" w:cs="Times New Roman"/>
          <w:sz w:val="24"/>
          <w:szCs w:val="24"/>
        </w:rPr>
        <w:t xml:space="preserve"> chet ellik ishchiga </w:t>
      </w:r>
      <w:r w:rsidR="00CF3CCC" w:rsidRPr="00212DE6">
        <w:rPr>
          <w:rFonts w:ascii="Times New Roman" w:hAnsi="Times New Roman" w:cs="Times New Roman"/>
          <w:sz w:val="24"/>
          <w:szCs w:val="24"/>
        </w:rPr>
        <w:t>amalda bo’lmagan sug’urta pulini topib berish davom etadi.</w:t>
      </w:r>
    </w:p>
    <w:p w:rsidR="00CF3CCC" w:rsidRDefault="00CF3CCC">
      <w:pPr>
        <w:rPr>
          <w:rFonts w:ascii="Times New Roman" w:hAnsi="Times New Roman" w:cs="Times New Roman"/>
          <w:sz w:val="24"/>
          <w:szCs w:val="24"/>
        </w:rPr>
      </w:pPr>
      <w:r w:rsidRPr="00212DE6">
        <w:rPr>
          <w:rFonts w:ascii="Times New Roman" w:hAnsi="Times New Roman" w:cs="Times New Roman"/>
          <w:sz w:val="24"/>
          <w:szCs w:val="24"/>
        </w:rPr>
        <w:t>Qaytishda olinadigan sug’urta pulining to’lanish vaqtini “Mamlakatga qaytgandan boshlab 14kun ichida” deb belgilandi.</w:t>
      </w:r>
      <w:r w:rsidR="00A16F0C" w:rsidRPr="00212DE6">
        <w:rPr>
          <w:rFonts w:ascii="Times New Roman" w:hAnsi="Times New Roman" w:cs="Times New Roman"/>
          <w:sz w:val="24"/>
          <w:szCs w:val="24"/>
        </w:rPr>
        <w:t>(Vizani almashtirish yoki o’lim kabi sabablar tufayli ariza berilsa yoki mamlakatga qayatgandan so’ng ariza topshirilsa ariza topshirgan kundan boshlab 14kun ichida)</w:t>
      </w:r>
    </w:p>
    <w:p w:rsidR="0079623E" w:rsidRDefault="0079623E" w:rsidP="00A16F0C">
      <w:pPr>
        <w:rPr>
          <w:rFonts w:ascii="Times New Roman" w:hAnsi="Times New Roman" w:cs="Times New Roman"/>
          <w:color w:val="000000" w:themeColor="text1"/>
          <w:sz w:val="24"/>
          <w:szCs w:val="24"/>
        </w:rPr>
      </w:pPr>
    </w:p>
    <w:p w:rsidR="0079623E" w:rsidRDefault="0079623E" w:rsidP="0079623E">
      <w:pPr>
        <w:shd w:val="clear" w:color="auto" w:fill="FFFFFF"/>
        <w:snapToGrid w:val="0"/>
        <w:spacing w:line="288" w:lineRule="auto"/>
        <w:ind w:left="146" w:right="30" w:hanging="116"/>
        <w:textAlignment w:val="baseline"/>
        <w:rPr>
          <w:rFonts w:ascii="Times New Roman" w:hAnsi="Times New Roman" w:cs="Times New Roman"/>
          <w:color w:val="000000" w:themeColor="text1"/>
          <w:sz w:val="24"/>
          <w:szCs w:val="24"/>
        </w:rPr>
      </w:pPr>
      <w:r w:rsidRPr="00212DE6">
        <w:rPr>
          <w:rFonts w:ascii="Times New Roman" w:eastAsiaTheme="majorHAnsi" w:hAnsi="Times New Roman" w:cs="Times New Roman"/>
          <w:color w:val="000000" w:themeColor="text1"/>
          <w:kern w:val="0"/>
          <w:sz w:val="24"/>
          <w:szCs w:val="24"/>
          <w:shd w:val="clear" w:color="auto" w:fill="FFFFFF"/>
        </w:rPr>
        <w:t>-</w:t>
      </w:r>
    </w:p>
    <w:p w:rsidR="00A16F0C" w:rsidRPr="00212DE6" w:rsidRDefault="00A16F0C" w:rsidP="00A16F0C">
      <w:pPr>
        <w:rPr>
          <w:rFonts w:ascii="Times New Roman" w:hAnsi="Times New Roman" w:cs="Times New Roman"/>
          <w:color w:val="000000" w:themeColor="text1"/>
          <w:sz w:val="24"/>
          <w:szCs w:val="24"/>
        </w:rPr>
      </w:pPr>
      <w:r w:rsidRPr="00212DE6">
        <w:rPr>
          <w:rFonts w:ascii="Times New Roman" w:hAnsi="Times New Roman" w:cs="Times New Roman"/>
          <w:color w:val="000000" w:themeColor="text1"/>
          <w:sz w:val="24"/>
          <w:szCs w:val="24"/>
        </w:rPr>
        <w:t>P5</w:t>
      </w:r>
    </w:p>
    <w:p w:rsidR="00EC4A6B" w:rsidRPr="00212DE6" w:rsidRDefault="00C329AD" w:rsidP="00A16F0C">
      <w:pPr>
        <w:rPr>
          <w:rFonts w:ascii="Times New Roman" w:hAnsi="Times New Roman" w:cs="Times New Roman"/>
          <w:color w:val="000000" w:themeColor="text1"/>
          <w:sz w:val="24"/>
          <w:szCs w:val="24"/>
        </w:rPr>
      </w:pPr>
      <w:r w:rsidRPr="00212DE6">
        <w:rPr>
          <w:rFonts w:ascii="Times New Roman" w:hAnsi="Times New Roman" w:cs="Times New Roman"/>
          <w:color w:val="000000" w:themeColor="text1"/>
          <w:sz w:val="24"/>
          <w:szCs w:val="24"/>
        </w:rPr>
        <w:t>Chet ellik ishchilar uchun mo’ljallangan sug’urtalar turi va mazmuni</w:t>
      </w:r>
      <w:r w:rsidR="00EC4A6B" w:rsidRPr="00212DE6">
        <w:rPr>
          <w:rFonts w:ascii="Times New Roman" w:hAnsi="Times New Roman" w:cs="Times New Roman"/>
          <w:color w:val="000000" w:themeColor="text1"/>
          <w:sz w:val="24"/>
          <w:szCs w:val="24"/>
        </w:rPr>
        <w:tab/>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473"/>
        <w:gridCol w:w="1499"/>
        <w:gridCol w:w="1909"/>
        <w:gridCol w:w="1616"/>
        <w:gridCol w:w="2585"/>
      </w:tblGrid>
      <w:tr w:rsidR="00DB62BA" w:rsidRPr="00212DE6" w:rsidTr="00EC4A6B">
        <w:trPr>
          <w:trHeight w:val="276"/>
        </w:trPr>
        <w:tc>
          <w:tcPr>
            <w:tcW w:w="904" w:type="dxa"/>
            <w:tcBorders>
              <w:top w:val="single" w:sz="12" w:space="0" w:color="5D5D5D"/>
              <w:left w:val="single" w:sz="12" w:space="0" w:color="5D5D5D"/>
              <w:bottom w:val="double" w:sz="6"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C329AD" w:rsidP="00F01B7D">
            <w:pPr>
              <w:shd w:val="clear" w:color="auto" w:fill="FFFFFF"/>
              <w:wordWrap/>
              <w:snapToGrid w:val="0"/>
              <w:spacing w:line="288"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Klassifikatsiya</w:t>
            </w:r>
          </w:p>
        </w:tc>
        <w:tc>
          <w:tcPr>
            <w:tcW w:w="1659" w:type="dxa"/>
            <w:tcBorders>
              <w:top w:val="single" w:sz="12" w:space="0" w:color="5D5D5D"/>
              <w:left w:val="double" w:sz="6"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A16F0C" w:rsidRPr="00212DE6" w:rsidRDefault="00C329AD" w:rsidP="00F01B7D">
            <w:pPr>
              <w:shd w:val="clear" w:color="auto" w:fill="FFFFFF"/>
              <w:wordWrap/>
              <w:snapToGrid w:val="0"/>
              <w:spacing w:line="288"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4"/>
                <w:w w:val="98"/>
                <w:kern w:val="0"/>
                <w:sz w:val="24"/>
                <w:szCs w:val="24"/>
                <w:shd w:val="clear" w:color="auto" w:fill="FFFFFF"/>
              </w:rPr>
              <w:t>Qaytishda olinadigan sug’urta puli</w:t>
            </w:r>
          </w:p>
        </w:tc>
        <w:tc>
          <w:tcPr>
            <w:tcW w:w="1659"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A16F0C" w:rsidRPr="00212DE6" w:rsidRDefault="00262745" w:rsidP="00F01B7D">
            <w:pPr>
              <w:shd w:val="clear" w:color="auto" w:fill="FFFFFF"/>
              <w:wordWrap/>
              <w:snapToGrid w:val="0"/>
              <w:spacing w:line="288"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6"/>
                <w:w w:val="98"/>
                <w:kern w:val="0"/>
                <w:sz w:val="24"/>
                <w:szCs w:val="24"/>
                <w:shd w:val="clear" w:color="auto" w:fill="FFFFFF"/>
              </w:rPr>
              <w:t>Qaytishda ketadigan xarajatlar sug’urta puli</w:t>
            </w:r>
          </w:p>
        </w:tc>
        <w:tc>
          <w:tcPr>
            <w:tcW w:w="2310"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A16F0C" w:rsidRPr="00212DE6" w:rsidRDefault="00262745" w:rsidP="00F01B7D">
            <w:pPr>
              <w:shd w:val="clear" w:color="auto" w:fill="FFFFFF"/>
              <w:wordWrap/>
              <w:snapToGrid w:val="0"/>
              <w:spacing w:line="288"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kern w:val="0"/>
                <w:sz w:val="24"/>
                <w:szCs w:val="24"/>
                <w:shd w:val="clear" w:color="auto" w:fill="FFFFFF"/>
              </w:rPr>
              <w:t>Kafolat sug’urtasi</w:t>
            </w:r>
          </w:p>
        </w:tc>
        <w:tc>
          <w:tcPr>
            <w:tcW w:w="2550" w:type="dxa"/>
            <w:tcBorders>
              <w:top w:val="single" w:sz="12" w:space="0" w:color="5D5D5D"/>
              <w:left w:val="single" w:sz="2" w:space="0" w:color="5D5D5D"/>
              <w:bottom w:val="double" w:sz="6" w:space="0" w:color="5D5D5D"/>
              <w:right w:val="single" w:sz="12" w:space="0" w:color="5D5D5D"/>
            </w:tcBorders>
            <w:shd w:val="clear" w:color="auto" w:fill="E0E5FA"/>
            <w:tcMar>
              <w:top w:w="28" w:type="dxa"/>
              <w:left w:w="28" w:type="dxa"/>
              <w:bottom w:w="28" w:type="dxa"/>
              <w:right w:w="28" w:type="dxa"/>
            </w:tcMar>
            <w:vAlign w:val="center"/>
            <w:hideMark/>
          </w:tcPr>
          <w:p w:rsidR="00A16F0C" w:rsidRPr="00212DE6" w:rsidRDefault="00262745" w:rsidP="00F01B7D">
            <w:pPr>
              <w:shd w:val="clear" w:color="auto" w:fill="FFFFFF"/>
              <w:wordWrap/>
              <w:snapToGrid w:val="0"/>
              <w:spacing w:line="288"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kern w:val="0"/>
                <w:sz w:val="24"/>
                <w:szCs w:val="24"/>
                <w:shd w:val="clear" w:color="auto" w:fill="FFFFFF"/>
              </w:rPr>
              <w:t>Jarohat/shikastlanganda olinadigan sug’urta</w:t>
            </w:r>
          </w:p>
        </w:tc>
      </w:tr>
      <w:tr w:rsidR="00DB62BA" w:rsidRPr="00212DE6" w:rsidTr="00EC4A6B">
        <w:trPr>
          <w:trHeight w:val="516"/>
        </w:trPr>
        <w:tc>
          <w:tcPr>
            <w:tcW w:w="904" w:type="dxa"/>
            <w:tcBorders>
              <w:top w:val="double" w:sz="6"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9A15B4"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 xml:space="preserve">Joriy qilishdan </w:t>
            </w:r>
            <w:r w:rsidR="00EC4A6B" w:rsidRPr="00212DE6">
              <w:rPr>
                <w:rFonts w:ascii="Times New Roman" w:eastAsiaTheme="majorHAnsi" w:hAnsi="Times New Roman" w:cs="Times New Roman"/>
                <w:b/>
                <w:bCs/>
                <w:color w:val="000000" w:themeColor="text1"/>
                <w:spacing w:val="-10"/>
                <w:kern w:val="0"/>
                <w:sz w:val="24"/>
                <w:szCs w:val="24"/>
                <w:shd w:val="clear" w:color="auto" w:fill="FFFFFF"/>
              </w:rPr>
              <w:t>m</w:t>
            </w:r>
            <w:r w:rsidRPr="00212DE6">
              <w:rPr>
                <w:rFonts w:ascii="Times New Roman" w:eastAsiaTheme="majorHAnsi" w:hAnsi="Times New Roman" w:cs="Times New Roman"/>
                <w:b/>
                <w:bCs/>
                <w:color w:val="000000" w:themeColor="text1"/>
                <w:spacing w:val="-10"/>
                <w:kern w:val="0"/>
                <w:sz w:val="24"/>
                <w:szCs w:val="24"/>
                <w:shd w:val="clear" w:color="auto" w:fill="FFFFFF"/>
              </w:rPr>
              <w:t>aqsad</w:t>
            </w:r>
          </w:p>
        </w:tc>
        <w:tc>
          <w:tcPr>
            <w:tcW w:w="1659" w:type="dxa"/>
            <w:tcBorders>
              <w:top w:val="double" w:sz="6"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C4A6B" w:rsidRPr="00212DE6" w:rsidRDefault="00EC4A6B" w:rsidP="00EC4A6B">
            <w:pPr>
              <w:rPr>
                <w:rFonts w:ascii="Times New Roman" w:hAnsi="Times New Roman" w:cs="Times New Roman"/>
                <w:color w:val="000000" w:themeColor="text1"/>
                <w:sz w:val="24"/>
                <w:szCs w:val="24"/>
              </w:rPr>
            </w:pPr>
            <w:r w:rsidRPr="00212DE6">
              <w:rPr>
                <w:rFonts w:ascii="Times New Roman" w:hAnsi="Times New Roman" w:cs="Times New Roman"/>
                <w:color w:val="000000" w:themeColor="text1"/>
                <w:sz w:val="24"/>
                <w:szCs w:val="24"/>
              </w:rPr>
              <w:t>Nafaqani birdaniga berishdagi qiyinchiliklarni osonlashtirish uchun</w:t>
            </w:r>
          </w:p>
          <w:p w:rsidR="00A16F0C" w:rsidRPr="00212DE6"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c>
          <w:tcPr>
            <w:tcW w:w="1659"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C4A6B" w:rsidRPr="00212DE6" w:rsidRDefault="00EC4A6B" w:rsidP="00EC4A6B">
            <w:pPr>
              <w:rPr>
                <w:rFonts w:ascii="Times New Roman" w:hAnsi="Times New Roman" w:cs="Times New Roman"/>
                <w:color w:val="000000" w:themeColor="text1"/>
                <w:sz w:val="24"/>
                <w:szCs w:val="24"/>
              </w:rPr>
            </w:pPr>
            <w:r w:rsidRPr="00212DE6">
              <w:rPr>
                <w:rFonts w:ascii="Times New Roman" w:hAnsi="Times New Roman" w:cs="Times New Roman"/>
                <w:color w:val="000000" w:themeColor="text1"/>
                <w:sz w:val="24"/>
                <w:szCs w:val="24"/>
              </w:rPr>
              <w:t>Qaytish vaqtida ketadigan xarajatlarni qoplash uchun</w:t>
            </w:r>
          </w:p>
          <w:p w:rsidR="00A16F0C" w:rsidRPr="00212DE6"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c>
          <w:tcPr>
            <w:tcW w:w="2310"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C4A6B" w:rsidRPr="00212DE6" w:rsidRDefault="00EC4A6B" w:rsidP="00EC4A6B">
            <w:pPr>
              <w:rPr>
                <w:rFonts w:ascii="Times New Roman" w:hAnsi="Times New Roman" w:cs="Times New Roman"/>
                <w:sz w:val="24"/>
                <w:szCs w:val="24"/>
              </w:rPr>
            </w:pPr>
            <w:r w:rsidRPr="00212DE6">
              <w:rPr>
                <w:rFonts w:ascii="Times New Roman" w:hAnsi="Times New Roman" w:cs="Times New Roman"/>
                <w:sz w:val="24"/>
                <w:szCs w:val="24"/>
              </w:rPr>
              <w:t xml:space="preserve">Chet ellik ishchilar oyligini ololmaslikning oldini olish uchun </w:t>
            </w:r>
          </w:p>
          <w:p w:rsidR="00A16F0C" w:rsidRPr="00212DE6"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c>
          <w:tcPr>
            <w:tcW w:w="2550" w:type="dxa"/>
            <w:tcBorders>
              <w:top w:val="double" w:sz="6"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CF07F9" w:rsidRPr="00212DE6" w:rsidRDefault="00CF07F9" w:rsidP="00CF07F9">
            <w:pPr>
              <w:rPr>
                <w:rFonts w:ascii="Times New Roman" w:hAnsi="Times New Roman" w:cs="Times New Roman"/>
                <w:sz w:val="24"/>
                <w:szCs w:val="24"/>
              </w:rPr>
            </w:pPr>
            <w:r w:rsidRPr="00212DE6">
              <w:rPr>
                <w:rFonts w:ascii="Times New Roman" w:hAnsi="Times New Roman" w:cs="Times New Roman"/>
                <w:sz w:val="24"/>
                <w:szCs w:val="24"/>
              </w:rPr>
              <w:t>Ishlash paytida o’lim yoki jarohat olishlarning oldini olish uchun(tabiiy ofatlar orqali olingan jarohatlar kirmaydi)</w:t>
            </w:r>
          </w:p>
          <w:p w:rsidR="00A16F0C" w:rsidRPr="00212DE6"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r>
      <w:tr w:rsidR="00DB62BA" w:rsidRPr="00212DE6" w:rsidTr="00EC4A6B">
        <w:trPr>
          <w:trHeight w:val="516"/>
        </w:trPr>
        <w:tc>
          <w:tcPr>
            <w:tcW w:w="904"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9A15B4"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Asos</w:t>
            </w:r>
          </w:p>
        </w:tc>
        <w:tc>
          <w:tcPr>
            <w:tcW w:w="1659"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4F25A0" w:rsidRPr="00212DE6" w:rsidRDefault="004F25A0" w:rsidP="004F25A0">
            <w:pPr>
              <w:rPr>
                <w:rFonts w:ascii="Times New Roman" w:hAnsi="Times New Roman" w:cs="Times New Roman"/>
                <w:sz w:val="24"/>
                <w:szCs w:val="24"/>
              </w:rPr>
            </w:pPr>
            <w:r w:rsidRPr="00212DE6">
              <w:rPr>
                <w:rFonts w:ascii="Times New Roman" w:hAnsi="Times New Roman" w:cs="Times New Roman"/>
                <w:sz w:val="24"/>
                <w:szCs w:val="24"/>
              </w:rPr>
              <w:t xml:space="preserve">Tashqi ishlar qonuni 13-bo’lim. </w:t>
            </w:r>
            <w:r w:rsidRPr="00212DE6">
              <w:rPr>
                <w:rFonts w:ascii="Times New Roman" w:hAnsi="Times New Roman" w:cs="Times New Roman"/>
                <w:sz w:val="24"/>
                <w:szCs w:val="24"/>
              </w:rPr>
              <w:lastRenderedPageBreak/>
              <w:t>Qonunni amalga oshirish 21-bo’lim</w:t>
            </w:r>
          </w:p>
          <w:p w:rsidR="00A16F0C" w:rsidRPr="00212DE6" w:rsidRDefault="00A16F0C" w:rsidP="00F01B7D">
            <w:pPr>
              <w:shd w:val="clear" w:color="auto" w:fill="FFFFFF"/>
              <w:wordWrap/>
              <w:snapToGrid w:val="0"/>
              <w:spacing w:line="312" w:lineRule="auto"/>
              <w:ind w:left="30" w:right="30"/>
              <w:jc w:val="left"/>
              <w:textAlignment w:val="baseline"/>
              <w:rPr>
                <w:rFonts w:ascii="Times New Roman" w:eastAsiaTheme="majorHAnsi" w:hAnsi="Times New Roman" w:cs="Times New Roman"/>
                <w:color w:val="000000" w:themeColor="text1"/>
                <w:spacing w:val="-10"/>
                <w:kern w:val="0"/>
                <w:sz w:val="24"/>
                <w:szCs w:val="24"/>
              </w:rPr>
            </w:pPr>
          </w:p>
        </w:tc>
        <w:tc>
          <w:tcPr>
            <w:tcW w:w="1659"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F4376" w:rsidRPr="00212DE6" w:rsidRDefault="008F4376" w:rsidP="008F4376">
            <w:pPr>
              <w:rPr>
                <w:rFonts w:ascii="Times New Roman" w:hAnsi="Times New Roman" w:cs="Times New Roman"/>
                <w:sz w:val="24"/>
                <w:szCs w:val="24"/>
              </w:rPr>
            </w:pPr>
            <w:r w:rsidRPr="00212DE6">
              <w:rPr>
                <w:rFonts w:ascii="Times New Roman" w:hAnsi="Times New Roman" w:cs="Times New Roman"/>
                <w:sz w:val="24"/>
                <w:szCs w:val="24"/>
              </w:rPr>
              <w:lastRenderedPageBreak/>
              <w:t xml:space="preserve">Tashqi ishlar qonuni 15-bo’lim. Qonunni amalga </w:t>
            </w:r>
            <w:r w:rsidRPr="00212DE6">
              <w:rPr>
                <w:rFonts w:ascii="Times New Roman" w:hAnsi="Times New Roman" w:cs="Times New Roman"/>
                <w:sz w:val="24"/>
                <w:szCs w:val="24"/>
              </w:rPr>
              <w:lastRenderedPageBreak/>
              <w:t>oshirish 22-bo’lim</w:t>
            </w:r>
          </w:p>
          <w:p w:rsidR="00A16F0C" w:rsidRPr="00212DE6" w:rsidRDefault="00A16F0C" w:rsidP="00F01B7D">
            <w:pPr>
              <w:shd w:val="clear" w:color="auto" w:fill="FFFFFF"/>
              <w:wordWrap/>
              <w:snapToGrid w:val="0"/>
              <w:spacing w:line="312" w:lineRule="auto"/>
              <w:ind w:left="30" w:right="30"/>
              <w:jc w:val="left"/>
              <w:textAlignment w:val="baseline"/>
              <w:rPr>
                <w:rFonts w:ascii="Times New Roman" w:eastAsiaTheme="majorHAnsi" w:hAnsi="Times New Roman" w:cs="Times New Roman"/>
                <w:color w:val="000000" w:themeColor="text1"/>
                <w:spacing w:val="-10"/>
                <w:kern w:val="0"/>
                <w:sz w:val="24"/>
                <w:szCs w:val="24"/>
              </w:rPr>
            </w:pPr>
          </w:p>
        </w:tc>
        <w:tc>
          <w:tcPr>
            <w:tcW w:w="2310"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F4376" w:rsidRPr="00212DE6" w:rsidRDefault="008F4376" w:rsidP="008F4376">
            <w:pPr>
              <w:rPr>
                <w:rFonts w:ascii="Times New Roman" w:hAnsi="Times New Roman" w:cs="Times New Roman"/>
                <w:sz w:val="24"/>
                <w:szCs w:val="24"/>
              </w:rPr>
            </w:pPr>
            <w:r w:rsidRPr="00212DE6">
              <w:rPr>
                <w:rFonts w:ascii="Times New Roman" w:hAnsi="Times New Roman" w:cs="Times New Roman"/>
                <w:sz w:val="24"/>
                <w:szCs w:val="24"/>
              </w:rPr>
              <w:lastRenderedPageBreak/>
              <w:t xml:space="preserve">Tashqi ishlar qonuni 23-bo’lim. </w:t>
            </w:r>
            <w:r w:rsidRPr="00212DE6">
              <w:rPr>
                <w:rFonts w:ascii="Times New Roman" w:hAnsi="Times New Roman" w:cs="Times New Roman"/>
                <w:sz w:val="24"/>
                <w:szCs w:val="24"/>
              </w:rPr>
              <w:lastRenderedPageBreak/>
              <w:t>Qonunni amalga oshirish 27-bo’lim</w:t>
            </w:r>
          </w:p>
          <w:p w:rsidR="00A16F0C" w:rsidRPr="00212DE6" w:rsidRDefault="00A16F0C" w:rsidP="00F01B7D">
            <w:pPr>
              <w:shd w:val="clear" w:color="auto" w:fill="FFFFFF"/>
              <w:wordWrap/>
              <w:snapToGrid w:val="0"/>
              <w:spacing w:line="312" w:lineRule="auto"/>
              <w:ind w:left="30" w:right="30"/>
              <w:jc w:val="left"/>
              <w:textAlignment w:val="baseline"/>
              <w:rPr>
                <w:rFonts w:ascii="Times New Roman" w:eastAsiaTheme="majorHAnsi" w:hAnsi="Times New Roman" w:cs="Times New Roman"/>
                <w:color w:val="000000" w:themeColor="text1"/>
                <w:spacing w:val="-10"/>
                <w:kern w:val="0"/>
                <w:sz w:val="24"/>
                <w:szCs w:val="24"/>
              </w:rPr>
            </w:pPr>
          </w:p>
        </w:tc>
        <w:tc>
          <w:tcPr>
            <w:tcW w:w="2550"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8F4376" w:rsidRPr="00212DE6" w:rsidRDefault="008F4376" w:rsidP="008F4376">
            <w:pPr>
              <w:rPr>
                <w:rFonts w:ascii="Times New Roman" w:hAnsi="Times New Roman" w:cs="Times New Roman"/>
                <w:sz w:val="24"/>
                <w:szCs w:val="24"/>
              </w:rPr>
            </w:pPr>
            <w:r w:rsidRPr="00212DE6">
              <w:rPr>
                <w:rFonts w:ascii="Times New Roman" w:hAnsi="Times New Roman" w:cs="Times New Roman"/>
                <w:sz w:val="24"/>
                <w:szCs w:val="24"/>
              </w:rPr>
              <w:lastRenderedPageBreak/>
              <w:t>Tashqi ishlar qonuni 2-bo’lim. Qonunni amalga oshirish 28-bo’lim</w:t>
            </w:r>
          </w:p>
          <w:p w:rsidR="00A16F0C" w:rsidRPr="00212DE6" w:rsidRDefault="00A16F0C" w:rsidP="00F01B7D">
            <w:pPr>
              <w:shd w:val="clear" w:color="auto" w:fill="FFFFFF"/>
              <w:wordWrap/>
              <w:snapToGrid w:val="0"/>
              <w:spacing w:line="312" w:lineRule="auto"/>
              <w:ind w:left="30" w:right="30"/>
              <w:jc w:val="left"/>
              <w:textAlignment w:val="baseline"/>
              <w:rPr>
                <w:rFonts w:ascii="Times New Roman" w:eastAsiaTheme="majorHAnsi" w:hAnsi="Times New Roman" w:cs="Times New Roman"/>
                <w:color w:val="000000" w:themeColor="text1"/>
                <w:spacing w:val="-10"/>
                <w:kern w:val="0"/>
                <w:sz w:val="24"/>
                <w:szCs w:val="24"/>
              </w:rPr>
            </w:pPr>
          </w:p>
        </w:tc>
      </w:tr>
      <w:tr w:rsidR="00DB62BA" w:rsidRPr="00212DE6" w:rsidTr="00EC4A6B">
        <w:trPr>
          <w:trHeight w:val="276"/>
        </w:trPr>
        <w:tc>
          <w:tcPr>
            <w:tcW w:w="904"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9A15B4"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lastRenderedPageBreak/>
              <w:t>Kimlar a’zo bo’lishi mumkin</w:t>
            </w:r>
          </w:p>
        </w:tc>
        <w:tc>
          <w:tcPr>
            <w:tcW w:w="1659"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350F85"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kern w:val="0"/>
                <w:sz w:val="24"/>
                <w:szCs w:val="24"/>
                <w:shd w:val="clear" w:color="auto" w:fill="FFFFFF"/>
              </w:rPr>
              <w:t>Ish beruvchi</w:t>
            </w:r>
          </w:p>
        </w:tc>
        <w:tc>
          <w:tcPr>
            <w:tcW w:w="1659"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350F85"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kern w:val="0"/>
                <w:sz w:val="24"/>
                <w:szCs w:val="24"/>
                <w:shd w:val="clear" w:color="auto" w:fill="FFFFFF"/>
              </w:rPr>
              <w:t>Chet ellik ishchi</w:t>
            </w:r>
          </w:p>
        </w:tc>
        <w:tc>
          <w:tcPr>
            <w:tcW w:w="2310"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350F85"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kern w:val="0"/>
                <w:sz w:val="24"/>
                <w:szCs w:val="24"/>
                <w:shd w:val="clear" w:color="auto" w:fill="FFFFFF"/>
              </w:rPr>
              <w:t>Ish beruvchi</w:t>
            </w:r>
          </w:p>
        </w:tc>
        <w:tc>
          <w:tcPr>
            <w:tcW w:w="2550"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A16F0C" w:rsidRPr="00212DE6" w:rsidRDefault="00350F85"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kern w:val="0"/>
                <w:sz w:val="24"/>
                <w:szCs w:val="24"/>
                <w:shd w:val="clear" w:color="auto" w:fill="FFFFFF"/>
              </w:rPr>
              <w:t>Chet ellik ishchi</w:t>
            </w:r>
          </w:p>
        </w:tc>
      </w:tr>
      <w:tr w:rsidR="00DB62BA" w:rsidRPr="00212DE6" w:rsidTr="00EC4A6B">
        <w:trPr>
          <w:trHeight w:val="1456"/>
        </w:trPr>
        <w:tc>
          <w:tcPr>
            <w:tcW w:w="904"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350F85"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Qo’llanish</w:t>
            </w:r>
          </w:p>
          <w:p w:rsidR="00A16F0C" w:rsidRPr="00212DE6" w:rsidRDefault="00A16F0C"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p>
          <w:p w:rsidR="00A16F0C" w:rsidRPr="00212DE6" w:rsidRDefault="00350F85"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Ish joyi</w:t>
            </w:r>
          </w:p>
        </w:tc>
        <w:tc>
          <w:tcPr>
            <w:tcW w:w="1659"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39305B" w:rsidRPr="0039305B" w:rsidRDefault="0039305B" w:rsidP="0039305B">
            <w:pPr>
              <w:rPr>
                <w:rFonts w:ascii="Times New Roman" w:hAnsi="Times New Roman" w:cs="Times New Roman"/>
                <w:color w:val="000000" w:themeColor="text1"/>
                <w:sz w:val="24"/>
                <w:szCs w:val="24"/>
              </w:rPr>
            </w:pPr>
            <w:r w:rsidRPr="0039305B">
              <w:rPr>
                <w:rFonts w:ascii="Times New Roman" w:hAnsi="Times New Roman" w:cs="Times New Roman"/>
                <w:color w:val="000000" w:themeColor="text1"/>
                <w:sz w:val="24"/>
                <w:szCs w:val="24"/>
              </w:rPr>
              <w:t>-</w:t>
            </w:r>
            <w:r w:rsidRPr="0039305B">
              <w:rPr>
                <w:rFonts w:ascii="Times New Roman" w:hAnsi="Times New Roman" w:cs="Times New Roman" w:hint="eastAsia"/>
                <w:color w:val="000000" w:themeColor="text1"/>
                <w:sz w:val="24"/>
                <w:szCs w:val="24"/>
              </w:rPr>
              <w:t>Odatda 1tadan ortiq 4tadan kam korxona 2011-yil 1-avgustdan boshlab qo'llanilmoqda</w:t>
            </w:r>
            <w:r w:rsidRPr="0039305B">
              <w:rPr>
                <w:rFonts w:ascii="Times New Roman" w:hAnsi="Times New Roman" w:cs="Times New Roman"/>
                <w:color w:val="000000" w:themeColor="text1"/>
                <w:sz w:val="24"/>
                <w:szCs w:val="24"/>
              </w:rPr>
              <w:t xml:space="preserve"> </w:t>
            </w:r>
          </w:p>
          <w:p w:rsidR="0039305B" w:rsidRPr="0039305B" w:rsidRDefault="0039305B" w:rsidP="0039305B">
            <w:pPr>
              <w:rPr>
                <w:rFonts w:ascii="Times New Roman" w:hAnsi="Times New Roman" w:cs="Times New Roman"/>
                <w:color w:val="000000" w:themeColor="text1"/>
                <w:sz w:val="24"/>
                <w:szCs w:val="24"/>
              </w:rPr>
            </w:pPr>
            <w:r w:rsidRPr="0039305B">
              <w:rPr>
                <w:rFonts w:ascii="Times New Roman" w:hAnsi="Times New Roman" w:cs="Times New Roman" w:hint="eastAsia"/>
                <w:color w:val="000000" w:themeColor="text1"/>
                <w:sz w:val="24"/>
                <w:szCs w:val="24"/>
              </w:rPr>
              <w:t>Bir yildan ortiq ishi qolgan chet ellik ishchini ishlatayotgan ish beruvchi</w:t>
            </w:r>
          </w:p>
          <w:p w:rsidR="00A16F0C" w:rsidRPr="0039305B" w:rsidRDefault="00A16F0C" w:rsidP="0039305B">
            <w:pPr>
              <w:shd w:val="clear" w:color="auto" w:fill="FFFFFF"/>
              <w:snapToGrid w:val="0"/>
              <w:spacing w:line="288" w:lineRule="auto"/>
              <w:ind w:left="240" w:right="30" w:hanging="208"/>
              <w:textAlignment w:val="baseline"/>
              <w:rPr>
                <w:rFonts w:ascii="Times New Roman" w:eastAsiaTheme="majorHAnsi" w:hAnsi="Times New Roman" w:cs="Times New Roman"/>
                <w:color w:val="000000" w:themeColor="text1"/>
                <w:spacing w:val="-10"/>
                <w:kern w:val="0"/>
                <w:sz w:val="24"/>
                <w:szCs w:val="24"/>
              </w:rPr>
            </w:pPr>
          </w:p>
        </w:tc>
        <w:tc>
          <w:tcPr>
            <w:tcW w:w="1659"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39305B" w:rsidRPr="0039305B" w:rsidRDefault="0079623E" w:rsidP="0039305B">
            <w:pPr>
              <w:rPr>
                <w:rFonts w:ascii="Times New Roman" w:hAnsi="Times New Roman" w:cs="Times New Roman"/>
                <w:color w:val="000000" w:themeColor="text1"/>
                <w:sz w:val="24"/>
                <w:szCs w:val="24"/>
              </w:rPr>
            </w:pPr>
            <w:r>
              <w:rPr>
                <w:rFonts w:ascii="Times New Roman" w:eastAsiaTheme="majorHAnsi" w:hAnsi="Times New Roman" w:cs="Times New Roman" w:hint="eastAsia"/>
                <w:color w:val="000000" w:themeColor="text1"/>
                <w:kern w:val="0"/>
                <w:sz w:val="24"/>
                <w:szCs w:val="24"/>
                <w:shd w:val="clear" w:color="auto" w:fill="FFFFFF"/>
              </w:rPr>
              <w:t>-</w:t>
            </w:r>
            <w:r w:rsidR="0039305B" w:rsidRPr="0079623E">
              <w:rPr>
                <w:rFonts w:ascii="Times New Roman" w:eastAsiaTheme="majorHAnsi" w:hAnsi="Times New Roman" w:cs="Times New Roman"/>
                <w:sz w:val="24"/>
                <w:szCs w:val="24"/>
              </w:rPr>
              <w:t xml:space="preserve"> </w:t>
            </w:r>
            <w:r w:rsidR="0039305B" w:rsidRPr="0039305B">
              <w:rPr>
                <w:rFonts w:ascii="Times New Roman" w:hAnsi="Times New Roman" w:cs="Times New Roman" w:hint="eastAsia"/>
                <w:color w:val="000000" w:themeColor="text1"/>
                <w:sz w:val="24"/>
                <w:szCs w:val="24"/>
              </w:rPr>
              <w:t>Xitoy, Fillipin, Indoneziya, Tayland, Vetnam:400ming von</w:t>
            </w:r>
          </w:p>
          <w:p w:rsidR="0039305B" w:rsidRPr="0039305B" w:rsidRDefault="0039305B" w:rsidP="0039305B">
            <w:pPr>
              <w:rPr>
                <w:rFonts w:ascii="Times New Roman" w:hAnsi="Times New Roman" w:cs="Times New Roman"/>
                <w:color w:val="000000" w:themeColor="text1"/>
                <w:sz w:val="24"/>
                <w:szCs w:val="24"/>
              </w:rPr>
            </w:pPr>
          </w:p>
          <w:p w:rsidR="0039305B" w:rsidRPr="0039305B" w:rsidRDefault="0039305B" w:rsidP="0039305B">
            <w:pPr>
              <w:rPr>
                <w:rFonts w:ascii="Times New Roman" w:hAnsi="Times New Roman" w:cs="Times New Roman"/>
                <w:color w:val="000000" w:themeColor="text1"/>
                <w:sz w:val="24"/>
                <w:szCs w:val="24"/>
              </w:rPr>
            </w:pPr>
            <w:r w:rsidRPr="0039305B">
              <w:rPr>
                <w:rFonts w:ascii="Times New Roman" w:hAnsi="Times New Roman" w:cs="Times New Roman" w:hint="eastAsia"/>
                <w:color w:val="000000" w:themeColor="text1"/>
                <w:sz w:val="24"/>
                <w:szCs w:val="24"/>
              </w:rPr>
              <w:t>- Mongoliya: 500ming von</w:t>
            </w:r>
          </w:p>
          <w:p w:rsidR="0039305B" w:rsidRPr="0039305B" w:rsidRDefault="0039305B" w:rsidP="0039305B">
            <w:pPr>
              <w:rPr>
                <w:rFonts w:ascii="Times New Roman" w:hAnsi="Times New Roman" w:cs="Times New Roman"/>
                <w:color w:val="000000" w:themeColor="text1"/>
                <w:sz w:val="24"/>
                <w:szCs w:val="24"/>
              </w:rPr>
            </w:pPr>
          </w:p>
          <w:p w:rsidR="0039305B" w:rsidRPr="0039305B" w:rsidRDefault="0039305B" w:rsidP="0039305B">
            <w:pPr>
              <w:rPr>
                <w:rFonts w:ascii="Times New Roman" w:hAnsi="Times New Roman" w:cs="Times New Roman"/>
                <w:color w:val="000000" w:themeColor="text1"/>
                <w:sz w:val="24"/>
                <w:szCs w:val="24"/>
              </w:rPr>
            </w:pPr>
            <w:r w:rsidRPr="0039305B">
              <w:rPr>
                <w:rFonts w:ascii="Times New Roman" w:hAnsi="Times New Roman" w:cs="Times New Roman"/>
                <w:color w:val="000000" w:themeColor="text1"/>
                <w:sz w:val="24"/>
                <w:szCs w:val="24"/>
              </w:rPr>
              <w:t>-</w:t>
            </w:r>
            <w:r w:rsidRPr="0039305B">
              <w:rPr>
                <w:rFonts w:ascii="Times New Roman" w:hAnsi="Times New Roman" w:cs="Times New Roman" w:hint="eastAsia"/>
                <w:color w:val="000000" w:themeColor="text1"/>
                <w:sz w:val="24"/>
                <w:szCs w:val="24"/>
              </w:rPr>
              <w:t>Shri Lanka</w:t>
            </w:r>
            <w:r w:rsidRPr="0039305B">
              <w:rPr>
                <w:rFonts w:ascii="Times New Roman" w:hAnsi="Times New Roman" w:cs="Times New Roman"/>
                <w:color w:val="000000" w:themeColor="text1"/>
                <w:sz w:val="24"/>
                <w:szCs w:val="24"/>
              </w:rPr>
              <w:t>:</w:t>
            </w:r>
            <w:r w:rsidRPr="0039305B">
              <w:rPr>
                <w:rFonts w:ascii="Times New Roman" w:hAnsi="Times New Roman" w:cs="Times New Roman" w:hint="eastAsia"/>
                <w:color w:val="000000" w:themeColor="text1"/>
                <w:sz w:val="24"/>
                <w:szCs w:val="24"/>
              </w:rPr>
              <w:t xml:space="preserve"> 600ming von</w:t>
            </w:r>
          </w:p>
          <w:p w:rsidR="00A16F0C" w:rsidRPr="0039305B" w:rsidRDefault="00A16F0C" w:rsidP="0039305B">
            <w:pPr>
              <w:shd w:val="clear" w:color="auto" w:fill="FFFFFF"/>
              <w:snapToGrid w:val="0"/>
              <w:spacing w:line="288" w:lineRule="auto"/>
              <w:ind w:left="146" w:right="30" w:hanging="116"/>
              <w:textAlignment w:val="baseline"/>
              <w:rPr>
                <w:rFonts w:ascii="Times New Roman" w:eastAsiaTheme="majorHAnsi" w:hAnsi="Times New Roman" w:cs="Times New Roman"/>
                <w:sz w:val="24"/>
                <w:szCs w:val="24"/>
              </w:rPr>
            </w:pPr>
          </w:p>
        </w:tc>
        <w:tc>
          <w:tcPr>
            <w:tcW w:w="2310"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39305B" w:rsidRPr="0039305B" w:rsidRDefault="0039305B" w:rsidP="0039305B">
            <w:pPr>
              <w:rPr>
                <w:rFonts w:ascii="Times New Roman" w:hAnsi="Times New Roman" w:cs="Times New Roman"/>
                <w:sz w:val="24"/>
                <w:szCs w:val="24"/>
              </w:rPr>
            </w:pPr>
            <w:r w:rsidRPr="0039305B">
              <w:rPr>
                <w:rFonts w:ascii="Times New Roman" w:hAnsi="Times New Roman" w:cs="Times New Roman"/>
                <w:sz w:val="24"/>
                <w:szCs w:val="24"/>
              </w:rPr>
              <w:t xml:space="preserve">- </w:t>
            </w:r>
            <w:r w:rsidRPr="0039305B">
              <w:rPr>
                <w:rFonts w:ascii="Times New Roman" w:hAnsi="Times New Roman" w:cs="Times New Roman" w:hint="eastAsia"/>
                <w:sz w:val="24"/>
                <w:szCs w:val="24"/>
              </w:rPr>
              <w:t>Har nomerdan bittasi</w:t>
            </w:r>
          </w:p>
          <w:p w:rsidR="0039305B" w:rsidRPr="0039305B" w:rsidRDefault="0039305B" w:rsidP="0039305B">
            <w:pPr>
              <w:rPr>
                <w:rFonts w:ascii="Times New Roman" w:hAnsi="Times New Roman" w:cs="Times New Roman"/>
                <w:sz w:val="24"/>
                <w:szCs w:val="24"/>
              </w:rPr>
            </w:pPr>
            <w:r w:rsidRPr="0039305B">
              <w:rPr>
                <w:rFonts w:ascii="MS Mincho" w:eastAsia="MS Mincho" w:hAnsi="MS Mincho" w:cs="MS Mincho" w:hint="eastAsia"/>
                <w:sz w:val="24"/>
                <w:szCs w:val="24"/>
              </w:rPr>
              <w:t>․</w:t>
            </w:r>
            <w:r w:rsidRPr="0039305B">
              <w:rPr>
                <w:rFonts w:ascii="Times New Roman" w:hAnsi="Times New Roman" w:cs="Times New Roman" w:hint="eastAsia"/>
                <w:sz w:val="24"/>
                <w:szCs w:val="24"/>
              </w:rPr>
              <w:t>Ish haqi kafolati ishlatilmayotgan korxona</w:t>
            </w:r>
          </w:p>
          <w:p w:rsidR="0039305B" w:rsidRPr="00212DE6" w:rsidRDefault="0039305B" w:rsidP="0039305B">
            <w:pPr>
              <w:rPr>
                <w:rFonts w:ascii="Times New Roman" w:hAnsi="Times New Roman" w:cs="Times New Roman"/>
                <w:sz w:val="24"/>
                <w:szCs w:val="24"/>
              </w:rPr>
            </w:pPr>
            <w:r w:rsidRPr="0039305B">
              <w:rPr>
                <w:rFonts w:ascii="MS Mincho" w:eastAsia="MS Mincho" w:hAnsi="MS Mincho" w:cs="MS Mincho" w:hint="eastAsia"/>
                <w:sz w:val="24"/>
                <w:szCs w:val="24"/>
              </w:rPr>
              <w:t>․</w:t>
            </w:r>
            <w:r w:rsidRPr="0039305B">
              <w:rPr>
                <w:rFonts w:ascii="Times New Roman" w:hAnsi="Times New Roman" w:cs="Times New Roman" w:hint="eastAsia"/>
                <w:sz w:val="24"/>
                <w:szCs w:val="24"/>
              </w:rPr>
              <w:t xml:space="preserve">Odatiy vaqt bilan </w:t>
            </w:r>
            <w:r w:rsidRPr="0039305B">
              <w:rPr>
                <w:rFonts w:ascii="Times New Roman" w:hAnsi="Times New Roman" w:cs="Times New Roman"/>
                <w:sz w:val="24"/>
                <w:szCs w:val="24"/>
              </w:rPr>
              <w:t>300</w:t>
            </w:r>
            <w:r w:rsidRPr="0039305B">
              <w:rPr>
                <w:rFonts w:ascii="Times New Roman" w:hAnsi="Times New Roman" w:cs="Times New Roman" w:hint="eastAsia"/>
                <w:sz w:val="24"/>
                <w:szCs w:val="24"/>
              </w:rPr>
              <w:t>kishidan kam bo</w:t>
            </w:r>
            <w:r w:rsidRPr="0039305B">
              <w:rPr>
                <w:rFonts w:ascii="Times New Roman" w:hAnsi="Times New Roman" w:cs="Times New Roman"/>
                <w:sz w:val="24"/>
                <w:szCs w:val="24"/>
              </w:rPr>
              <w:t>’</w:t>
            </w:r>
            <w:r w:rsidRPr="0039305B">
              <w:rPr>
                <w:rFonts w:ascii="Times New Roman" w:hAnsi="Times New Roman" w:cs="Times New Roman" w:hint="eastAsia"/>
                <w:sz w:val="24"/>
                <w:szCs w:val="24"/>
              </w:rPr>
              <w:t>lgan  ishchilarni ishlatayotgan korxonada</w:t>
            </w:r>
          </w:p>
          <w:p w:rsidR="00A16F0C" w:rsidRPr="0039305B" w:rsidRDefault="00A16F0C" w:rsidP="00635854">
            <w:pPr>
              <w:shd w:val="clear" w:color="auto" w:fill="FFFFFF"/>
              <w:wordWrap/>
              <w:snapToGrid w:val="0"/>
              <w:spacing w:line="288" w:lineRule="auto"/>
              <w:ind w:left="250" w:right="30" w:hanging="220"/>
              <w:jc w:val="left"/>
              <w:textAlignment w:val="baseline"/>
              <w:rPr>
                <w:rFonts w:ascii="Times New Roman" w:eastAsiaTheme="majorHAnsi" w:hAnsi="Times New Roman" w:cs="Times New Roman"/>
                <w:color w:val="000000" w:themeColor="text1"/>
                <w:spacing w:val="-10"/>
                <w:kern w:val="0"/>
                <w:sz w:val="24"/>
                <w:szCs w:val="24"/>
              </w:rPr>
            </w:pPr>
          </w:p>
        </w:tc>
        <w:tc>
          <w:tcPr>
            <w:tcW w:w="2550"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A16F0C" w:rsidRPr="00212DE6" w:rsidRDefault="00E41E5C" w:rsidP="00F01B7D">
            <w:pPr>
              <w:shd w:val="clear" w:color="auto" w:fill="FFFFFF"/>
              <w:wordWrap/>
              <w:snapToGrid w:val="0"/>
              <w:spacing w:line="288"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color w:val="000000" w:themeColor="text1"/>
                <w:kern w:val="0"/>
                <w:sz w:val="24"/>
                <w:szCs w:val="24"/>
                <w:shd w:val="clear" w:color="auto" w:fill="FFFFFF"/>
              </w:rPr>
              <w:t>Chet ellik ishchini ish bilan ta’minlagan korxona</w:t>
            </w:r>
          </w:p>
        </w:tc>
      </w:tr>
      <w:tr w:rsidR="00DB62BA" w:rsidRPr="00212DE6" w:rsidTr="00EC4A6B">
        <w:trPr>
          <w:trHeight w:val="716"/>
        </w:trPr>
        <w:tc>
          <w:tcPr>
            <w:tcW w:w="904"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7376DC" w:rsidP="00F01B7D">
            <w:pPr>
              <w:shd w:val="clear" w:color="auto" w:fill="FFFFFF"/>
              <w:wordWrap/>
              <w:snapToGrid w:val="0"/>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kern w:val="0"/>
                <w:sz w:val="24"/>
                <w:szCs w:val="24"/>
                <w:shd w:val="clear" w:color="auto" w:fill="FFFFFF"/>
              </w:rPr>
              <w:t xml:space="preserve">Sug’urtachi </w:t>
            </w:r>
            <w:r w:rsidR="000B432A" w:rsidRPr="00212DE6">
              <w:rPr>
                <w:rFonts w:ascii="Times New Roman" w:eastAsiaTheme="majorHAnsi" w:hAnsi="Times New Roman" w:cs="Times New Roman"/>
                <w:b/>
                <w:bCs/>
                <w:color w:val="000000" w:themeColor="text1"/>
                <w:kern w:val="0"/>
                <w:sz w:val="24"/>
                <w:szCs w:val="24"/>
                <w:shd w:val="clear" w:color="auto" w:fill="FFFFFF"/>
              </w:rPr>
              <w:t>va foyda ko’ruvchi</w:t>
            </w:r>
          </w:p>
        </w:tc>
        <w:tc>
          <w:tcPr>
            <w:tcW w:w="1659"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E5002D"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color w:val="000000" w:themeColor="text1"/>
                <w:kern w:val="0"/>
                <w:sz w:val="24"/>
                <w:szCs w:val="24"/>
                <w:shd w:val="clear" w:color="auto" w:fill="FFFFFF"/>
              </w:rPr>
              <w:t>Chet ellik ishchi</w:t>
            </w:r>
          </w:p>
        </w:tc>
        <w:tc>
          <w:tcPr>
            <w:tcW w:w="1659"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E5002D"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color w:val="000000" w:themeColor="text1"/>
                <w:kern w:val="0"/>
                <w:sz w:val="24"/>
                <w:szCs w:val="24"/>
                <w:shd w:val="clear" w:color="auto" w:fill="FFFFFF"/>
              </w:rPr>
              <w:t>Chet ellik ishchi</w:t>
            </w:r>
          </w:p>
        </w:tc>
        <w:tc>
          <w:tcPr>
            <w:tcW w:w="2310"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E5002D"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color w:val="000000" w:themeColor="text1"/>
                <w:kern w:val="0"/>
                <w:sz w:val="24"/>
                <w:szCs w:val="24"/>
                <w:shd w:val="clear" w:color="auto" w:fill="FFFFFF"/>
              </w:rPr>
              <w:t>Chet ellik ishchi</w:t>
            </w:r>
          </w:p>
        </w:tc>
        <w:tc>
          <w:tcPr>
            <w:tcW w:w="2550"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A16F0C" w:rsidRPr="00212DE6" w:rsidRDefault="00E5002D" w:rsidP="00F01B7D">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color w:val="000000" w:themeColor="text1"/>
                <w:kern w:val="0"/>
                <w:sz w:val="24"/>
                <w:szCs w:val="24"/>
                <w:shd w:val="clear" w:color="auto" w:fill="FFFFFF"/>
              </w:rPr>
              <w:t>Chet ellik ishchi</w:t>
            </w:r>
          </w:p>
        </w:tc>
      </w:tr>
      <w:tr w:rsidR="00DB62BA" w:rsidRPr="00212DE6" w:rsidTr="00EC4A6B">
        <w:trPr>
          <w:trHeight w:val="1070"/>
        </w:trPr>
        <w:tc>
          <w:tcPr>
            <w:tcW w:w="904"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430FB9"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 xml:space="preserve">A’zo bo’lish vaqti va jarima </w:t>
            </w:r>
          </w:p>
        </w:tc>
        <w:tc>
          <w:tcPr>
            <w:tcW w:w="1659"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0F5650" w:rsidRDefault="000F5650" w:rsidP="000F5650">
            <w:pPr>
              <w:rPr>
                <w:rFonts w:ascii="Times New Roman" w:hAnsi="Times New Roman" w:cs="Times New Roman"/>
                <w:sz w:val="24"/>
                <w:szCs w:val="24"/>
              </w:rPr>
            </w:pPr>
            <w:r>
              <w:rPr>
                <w:rFonts w:ascii="Times New Roman" w:hAnsi="Times New Roman" w:cs="Times New Roman" w:hint="eastAsia"/>
                <w:sz w:val="24"/>
                <w:szCs w:val="24"/>
              </w:rPr>
              <w:t>Mehnat shartnomasi o</w:t>
            </w:r>
            <w:r>
              <w:rPr>
                <w:rFonts w:ascii="Times New Roman" w:hAnsi="Times New Roman" w:cs="Times New Roman"/>
                <w:sz w:val="24"/>
                <w:szCs w:val="24"/>
              </w:rPr>
              <w:t>’</w:t>
            </w:r>
            <w:r>
              <w:rPr>
                <w:rFonts w:ascii="Times New Roman" w:hAnsi="Times New Roman" w:cs="Times New Roman" w:hint="eastAsia"/>
                <w:sz w:val="24"/>
                <w:szCs w:val="24"/>
              </w:rPr>
              <w:t xml:space="preserve">z kuchiga kirgan kundan boshlab 15kun ichida </w:t>
            </w:r>
          </w:p>
          <w:p w:rsidR="000F5650" w:rsidRDefault="000F5650" w:rsidP="000F5650">
            <w:pPr>
              <w:rPr>
                <w:rFonts w:ascii="Times New Roman" w:hAnsi="Times New Roman" w:cs="Times New Roman"/>
                <w:sz w:val="24"/>
                <w:szCs w:val="24"/>
              </w:rPr>
            </w:pPr>
            <w:r>
              <w:rPr>
                <w:rFonts w:ascii="Times New Roman" w:hAnsi="Times New Roman" w:cs="Times New Roman" w:hint="eastAsia"/>
                <w:sz w:val="24"/>
                <w:szCs w:val="24"/>
              </w:rPr>
              <w:t>- 5mln von dan oshiq bo</w:t>
            </w:r>
            <w:r>
              <w:rPr>
                <w:rFonts w:ascii="Times New Roman" w:hAnsi="Times New Roman" w:cs="Times New Roman"/>
                <w:sz w:val="24"/>
                <w:szCs w:val="24"/>
              </w:rPr>
              <w:t>’</w:t>
            </w:r>
            <w:r>
              <w:rPr>
                <w:rFonts w:ascii="Times New Roman" w:hAnsi="Times New Roman" w:cs="Times New Roman" w:hint="eastAsia"/>
                <w:sz w:val="24"/>
                <w:szCs w:val="24"/>
              </w:rPr>
              <w:t>lmagan jarima</w:t>
            </w:r>
          </w:p>
          <w:p w:rsidR="00A16F0C" w:rsidRPr="000F5650"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c>
          <w:tcPr>
            <w:tcW w:w="1659"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0F5650" w:rsidRDefault="000F5650" w:rsidP="000F5650">
            <w:pPr>
              <w:rPr>
                <w:rFonts w:ascii="Times New Roman" w:hAnsi="Times New Roman" w:cs="Times New Roman"/>
                <w:sz w:val="24"/>
                <w:szCs w:val="24"/>
              </w:rPr>
            </w:pPr>
            <w:r>
              <w:rPr>
                <w:rFonts w:ascii="Times New Roman" w:hAnsi="Times New Roman" w:cs="Times New Roman" w:hint="eastAsia"/>
                <w:sz w:val="24"/>
                <w:szCs w:val="24"/>
              </w:rPr>
              <w:t>Mehnat shartnomasi o</w:t>
            </w:r>
            <w:r>
              <w:rPr>
                <w:rFonts w:ascii="Times New Roman" w:hAnsi="Times New Roman" w:cs="Times New Roman"/>
                <w:sz w:val="24"/>
                <w:szCs w:val="24"/>
              </w:rPr>
              <w:t>’</w:t>
            </w:r>
            <w:r>
              <w:rPr>
                <w:rFonts w:ascii="Times New Roman" w:hAnsi="Times New Roman" w:cs="Times New Roman" w:hint="eastAsia"/>
                <w:sz w:val="24"/>
                <w:szCs w:val="24"/>
              </w:rPr>
              <w:t xml:space="preserve">z kuchiga kirgan kundan boshlab 80kun ichida </w:t>
            </w:r>
          </w:p>
          <w:p w:rsidR="000F5650" w:rsidRDefault="000F5650" w:rsidP="000F5650">
            <w:pPr>
              <w:rPr>
                <w:rFonts w:ascii="Times New Roman" w:hAnsi="Times New Roman" w:cs="Times New Roman"/>
                <w:sz w:val="24"/>
                <w:szCs w:val="24"/>
              </w:rPr>
            </w:pPr>
            <w:r>
              <w:rPr>
                <w:rFonts w:ascii="Times New Roman" w:hAnsi="Times New Roman" w:cs="Times New Roman" w:hint="eastAsia"/>
                <w:sz w:val="24"/>
                <w:szCs w:val="24"/>
              </w:rPr>
              <w:t>- 5mln von dan oshiq bo</w:t>
            </w:r>
            <w:r>
              <w:rPr>
                <w:rFonts w:ascii="Times New Roman" w:hAnsi="Times New Roman" w:cs="Times New Roman"/>
                <w:sz w:val="24"/>
                <w:szCs w:val="24"/>
              </w:rPr>
              <w:t>’</w:t>
            </w:r>
            <w:r>
              <w:rPr>
                <w:rFonts w:ascii="Times New Roman" w:hAnsi="Times New Roman" w:cs="Times New Roman" w:hint="eastAsia"/>
                <w:sz w:val="24"/>
                <w:szCs w:val="24"/>
              </w:rPr>
              <w:t>lmagan jarima</w:t>
            </w:r>
          </w:p>
          <w:p w:rsidR="00A16F0C" w:rsidRPr="000F5650"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c>
          <w:tcPr>
            <w:tcW w:w="2310"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66106" w:rsidRDefault="00B66106" w:rsidP="00B66106">
            <w:pPr>
              <w:rPr>
                <w:rFonts w:ascii="Times New Roman" w:hAnsi="Times New Roman" w:cs="Times New Roman"/>
                <w:sz w:val="24"/>
                <w:szCs w:val="24"/>
              </w:rPr>
            </w:pPr>
            <w:r>
              <w:rPr>
                <w:rFonts w:ascii="Times New Roman" w:hAnsi="Times New Roman" w:cs="Times New Roman" w:hint="eastAsia"/>
                <w:sz w:val="24"/>
                <w:szCs w:val="24"/>
              </w:rPr>
              <w:t>Mehnat shartnomasi o</w:t>
            </w:r>
            <w:r>
              <w:rPr>
                <w:rFonts w:ascii="Times New Roman" w:hAnsi="Times New Roman" w:cs="Times New Roman"/>
                <w:sz w:val="24"/>
                <w:szCs w:val="24"/>
              </w:rPr>
              <w:t>’</w:t>
            </w:r>
            <w:r>
              <w:rPr>
                <w:rFonts w:ascii="Times New Roman" w:hAnsi="Times New Roman" w:cs="Times New Roman" w:hint="eastAsia"/>
                <w:sz w:val="24"/>
                <w:szCs w:val="24"/>
              </w:rPr>
              <w:t xml:space="preserve">z kuchiga kirgan kundan boshlab 15kun ichida </w:t>
            </w:r>
          </w:p>
          <w:p w:rsidR="00B66106" w:rsidRDefault="00B66106" w:rsidP="00B66106">
            <w:pPr>
              <w:rPr>
                <w:rFonts w:ascii="Times New Roman" w:hAnsi="Times New Roman" w:cs="Times New Roman"/>
                <w:sz w:val="24"/>
                <w:szCs w:val="24"/>
              </w:rPr>
            </w:pPr>
            <w:r>
              <w:rPr>
                <w:rFonts w:ascii="Times New Roman" w:hAnsi="Times New Roman" w:cs="Times New Roman" w:hint="eastAsia"/>
                <w:sz w:val="24"/>
                <w:szCs w:val="24"/>
              </w:rPr>
              <w:t>- 5mln von dan oshiq bo</w:t>
            </w:r>
            <w:r>
              <w:rPr>
                <w:rFonts w:ascii="Times New Roman" w:hAnsi="Times New Roman" w:cs="Times New Roman"/>
                <w:sz w:val="24"/>
                <w:szCs w:val="24"/>
              </w:rPr>
              <w:t>’</w:t>
            </w:r>
            <w:r>
              <w:rPr>
                <w:rFonts w:ascii="Times New Roman" w:hAnsi="Times New Roman" w:cs="Times New Roman" w:hint="eastAsia"/>
                <w:sz w:val="24"/>
                <w:szCs w:val="24"/>
              </w:rPr>
              <w:t>lmagan jarima</w:t>
            </w:r>
          </w:p>
          <w:p w:rsidR="00A16F0C" w:rsidRPr="00212DE6"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c>
          <w:tcPr>
            <w:tcW w:w="2550"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B66106" w:rsidRDefault="00B66106" w:rsidP="00B66106">
            <w:pPr>
              <w:rPr>
                <w:rFonts w:ascii="Times New Roman" w:hAnsi="Times New Roman" w:cs="Times New Roman"/>
                <w:sz w:val="24"/>
                <w:szCs w:val="24"/>
              </w:rPr>
            </w:pPr>
            <w:r>
              <w:rPr>
                <w:rFonts w:ascii="Times New Roman" w:hAnsi="Times New Roman" w:cs="Times New Roman" w:hint="eastAsia"/>
                <w:sz w:val="24"/>
                <w:szCs w:val="24"/>
              </w:rPr>
              <w:t>Mehnat shartnomasi o</w:t>
            </w:r>
            <w:r>
              <w:rPr>
                <w:rFonts w:ascii="Times New Roman" w:hAnsi="Times New Roman" w:cs="Times New Roman"/>
                <w:sz w:val="24"/>
                <w:szCs w:val="24"/>
              </w:rPr>
              <w:t>’</w:t>
            </w:r>
            <w:r>
              <w:rPr>
                <w:rFonts w:ascii="Times New Roman" w:hAnsi="Times New Roman" w:cs="Times New Roman" w:hint="eastAsia"/>
                <w:sz w:val="24"/>
                <w:szCs w:val="24"/>
              </w:rPr>
              <w:t xml:space="preserve">z kuchiga kirgan kundan boshlab 15kun ichida </w:t>
            </w:r>
          </w:p>
          <w:p w:rsidR="00B66106" w:rsidRDefault="00B66106" w:rsidP="00B66106">
            <w:pPr>
              <w:rPr>
                <w:rFonts w:ascii="Times New Roman" w:hAnsi="Times New Roman" w:cs="Times New Roman"/>
                <w:sz w:val="24"/>
                <w:szCs w:val="24"/>
              </w:rPr>
            </w:pPr>
            <w:r>
              <w:rPr>
                <w:rFonts w:ascii="Times New Roman" w:hAnsi="Times New Roman" w:cs="Times New Roman" w:hint="eastAsia"/>
                <w:sz w:val="24"/>
                <w:szCs w:val="24"/>
              </w:rPr>
              <w:t>- 5mln vondan oshiq bo</w:t>
            </w:r>
            <w:r>
              <w:rPr>
                <w:rFonts w:ascii="Times New Roman" w:hAnsi="Times New Roman" w:cs="Times New Roman"/>
                <w:sz w:val="24"/>
                <w:szCs w:val="24"/>
              </w:rPr>
              <w:t>’</w:t>
            </w:r>
            <w:r>
              <w:rPr>
                <w:rFonts w:ascii="Times New Roman" w:hAnsi="Times New Roman" w:cs="Times New Roman" w:hint="eastAsia"/>
                <w:sz w:val="24"/>
                <w:szCs w:val="24"/>
              </w:rPr>
              <w:t>lmagan jarima</w:t>
            </w:r>
          </w:p>
          <w:p w:rsidR="00B66106" w:rsidRPr="00212DE6" w:rsidRDefault="00B66106" w:rsidP="00B66106">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r>
      <w:tr w:rsidR="00DB62BA" w:rsidRPr="00212DE6" w:rsidTr="00EC4A6B">
        <w:trPr>
          <w:trHeight w:val="540"/>
        </w:trPr>
        <w:tc>
          <w:tcPr>
            <w:tcW w:w="904"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4A6428" w:rsidP="00F01B7D">
            <w:pPr>
              <w:shd w:val="clear" w:color="auto" w:fill="FFFFFF"/>
              <w:wordWrap/>
              <w:snapToGrid w:val="0"/>
              <w:spacing w:line="288"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Sug’urta to’lash tartibi</w:t>
            </w:r>
          </w:p>
        </w:tc>
        <w:tc>
          <w:tcPr>
            <w:tcW w:w="1659"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D82B15"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color w:val="000000" w:themeColor="text1"/>
                <w:kern w:val="0"/>
                <w:sz w:val="24"/>
                <w:szCs w:val="24"/>
                <w:shd w:val="clear" w:color="auto" w:fill="FFFFFF"/>
              </w:rPr>
              <w:t>Har oydagi odatiy ish haqining 8.3%i har oyda omonat qilinadi</w:t>
            </w:r>
          </w:p>
        </w:tc>
        <w:tc>
          <w:tcPr>
            <w:tcW w:w="1659"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16F0C" w:rsidRPr="00212DE6" w:rsidRDefault="00DB62BA" w:rsidP="00DB62BA">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Pr>
                <w:rFonts w:ascii="Times New Roman" w:eastAsiaTheme="majorHAnsi" w:hAnsi="Times New Roman" w:cs="Times New Roman" w:hint="eastAsia"/>
                <w:color w:val="000000" w:themeColor="text1"/>
                <w:kern w:val="0"/>
                <w:sz w:val="24"/>
                <w:szCs w:val="24"/>
                <w:shd w:val="clear" w:color="auto" w:fill="FFFFFF"/>
              </w:rPr>
              <w:t>Har bir davlatga 400-600ming von birvarakayiga to</w:t>
            </w:r>
            <w:r>
              <w:rPr>
                <w:rFonts w:ascii="Times New Roman" w:eastAsiaTheme="majorHAnsi" w:hAnsi="Times New Roman" w:cs="Times New Roman"/>
                <w:color w:val="000000" w:themeColor="text1"/>
                <w:kern w:val="0"/>
                <w:sz w:val="24"/>
                <w:szCs w:val="24"/>
                <w:shd w:val="clear" w:color="auto" w:fill="FFFFFF"/>
              </w:rPr>
              <w:t>’</w:t>
            </w:r>
            <w:r>
              <w:rPr>
                <w:rFonts w:ascii="Times New Roman" w:eastAsiaTheme="majorHAnsi" w:hAnsi="Times New Roman" w:cs="Times New Roman" w:hint="eastAsia"/>
                <w:color w:val="000000" w:themeColor="text1"/>
                <w:kern w:val="0"/>
                <w:sz w:val="24"/>
                <w:szCs w:val="24"/>
                <w:shd w:val="clear" w:color="auto" w:fill="FFFFFF"/>
              </w:rPr>
              <w:t>lanadi</w:t>
            </w:r>
          </w:p>
        </w:tc>
        <w:tc>
          <w:tcPr>
            <w:tcW w:w="2310"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345A3" w:rsidRDefault="008345A3" w:rsidP="008345A3">
            <w:pPr>
              <w:rPr>
                <w:rFonts w:ascii="Times New Roman" w:hAnsi="Times New Roman" w:cs="Times New Roman"/>
                <w:sz w:val="24"/>
                <w:szCs w:val="24"/>
              </w:rPr>
            </w:pPr>
            <w:r w:rsidRPr="008345A3">
              <w:rPr>
                <w:rFonts w:ascii="Times New Roman" w:hAnsi="Times New Roman" w:cs="Times New Roman" w:hint="eastAsia"/>
                <w:sz w:val="24"/>
                <w:szCs w:val="24"/>
              </w:rPr>
              <w:t>Birvarakayiga to</w:t>
            </w:r>
            <w:r w:rsidRPr="008345A3">
              <w:rPr>
                <w:rFonts w:ascii="Times New Roman" w:hAnsi="Times New Roman" w:cs="Times New Roman"/>
                <w:sz w:val="24"/>
                <w:szCs w:val="24"/>
              </w:rPr>
              <w:t>’</w:t>
            </w:r>
            <w:r w:rsidRPr="008345A3">
              <w:rPr>
                <w:rFonts w:ascii="Times New Roman" w:hAnsi="Times New Roman" w:cs="Times New Roman" w:hint="eastAsia"/>
                <w:sz w:val="24"/>
                <w:szCs w:val="24"/>
              </w:rPr>
              <w:t>lanadi</w:t>
            </w:r>
            <w:r w:rsidRPr="008345A3">
              <w:rPr>
                <w:rFonts w:ascii="Times New Roman" w:hAnsi="Times New Roman" w:cs="Times New Roman"/>
                <w:sz w:val="24"/>
                <w:szCs w:val="24"/>
              </w:rPr>
              <w:t xml:space="preserve">, </w:t>
            </w:r>
            <w:r w:rsidRPr="008345A3">
              <w:rPr>
                <w:rFonts w:ascii="Times New Roman" w:hAnsi="Times New Roman" w:cs="Times New Roman" w:hint="eastAsia"/>
                <w:sz w:val="24"/>
                <w:szCs w:val="24"/>
              </w:rPr>
              <w:t>har bitta ishchi boshiga 1yilda/</w:t>
            </w:r>
            <w:r>
              <w:rPr>
                <w:rFonts w:ascii="Times New Roman" w:hAnsi="Times New Roman" w:cs="Times New Roman" w:hint="eastAsia"/>
                <w:sz w:val="24"/>
                <w:szCs w:val="24"/>
              </w:rPr>
              <w:t>15ming von(sug</w:t>
            </w:r>
            <w:r>
              <w:rPr>
                <w:rFonts w:ascii="Times New Roman" w:hAnsi="Times New Roman" w:cs="Times New Roman"/>
                <w:sz w:val="24"/>
                <w:szCs w:val="24"/>
              </w:rPr>
              <w:t>’</w:t>
            </w:r>
            <w:r>
              <w:rPr>
                <w:rFonts w:ascii="Times New Roman" w:hAnsi="Times New Roman" w:cs="Times New Roman" w:hint="eastAsia"/>
                <w:sz w:val="24"/>
                <w:szCs w:val="24"/>
              </w:rPr>
              <w:t>urta foizi yiliga 0.476%)</w:t>
            </w:r>
          </w:p>
          <w:p w:rsidR="00A16F0C" w:rsidRPr="008345A3" w:rsidRDefault="00A16F0C" w:rsidP="00F01B7D">
            <w:pPr>
              <w:shd w:val="clear" w:color="auto" w:fill="FFFFFF"/>
              <w:snapToGrid w:val="0"/>
              <w:spacing w:line="312" w:lineRule="auto"/>
              <w:ind w:leftChars="115" w:left="230" w:rightChars="15" w:right="30"/>
              <w:textAlignment w:val="baseline"/>
              <w:rPr>
                <w:rFonts w:ascii="Times New Roman" w:eastAsiaTheme="majorHAnsi" w:hAnsi="Times New Roman" w:cs="Times New Roman"/>
                <w:color w:val="000000" w:themeColor="text1"/>
                <w:spacing w:val="-10"/>
                <w:kern w:val="0"/>
                <w:sz w:val="24"/>
                <w:szCs w:val="24"/>
              </w:rPr>
            </w:pPr>
          </w:p>
        </w:tc>
        <w:tc>
          <w:tcPr>
            <w:tcW w:w="2550"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8345A3" w:rsidRDefault="008345A3" w:rsidP="008345A3">
            <w:pPr>
              <w:rPr>
                <w:rFonts w:ascii="Times New Roman" w:hAnsi="Times New Roman" w:cs="Times New Roman"/>
                <w:sz w:val="24"/>
                <w:szCs w:val="24"/>
              </w:rPr>
            </w:pPr>
            <w:r>
              <w:rPr>
                <w:rFonts w:ascii="Times New Roman" w:hAnsi="Times New Roman" w:cs="Times New Roman" w:hint="eastAsia"/>
                <w:sz w:val="24"/>
                <w:szCs w:val="24"/>
              </w:rPr>
              <w:lastRenderedPageBreak/>
              <w:t>Birvarakayiga to</w:t>
            </w:r>
            <w:r>
              <w:rPr>
                <w:rFonts w:ascii="Times New Roman" w:hAnsi="Times New Roman" w:cs="Times New Roman"/>
                <w:sz w:val="24"/>
                <w:szCs w:val="24"/>
              </w:rPr>
              <w:t>’</w:t>
            </w:r>
            <w:r>
              <w:rPr>
                <w:rFonts w:ascii="Times New Roman" w:hAnsi="Times New Roman" w:cs="Times New Roman" w:hint="eastAsia"/>
                <w:sz w:val="24"/>
                <w:szCs w:val="24"/>
              </w:rPr>
              <w:t>lanadi 3yilda/20ming vondan ortiq(jins, yoshga qarab farqi bor)</w:t>
            </w:r>
          </w:p>
          <w:p w:rsidR="00A16F0C" w:rsidRPr="008345A3"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r>
      <w:tr w:rsidR="00DB62BA" w:rsidRPr="00212DE6" w:rsidTr="00EC4A6B">
        <w:trPr>
          <w:trHeight w:val="1556"/>
        </w:trPr>
        <w:tc>
          <w:tcPr>
            <w:tcW w:w="904"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7432A5"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lastRenderedPageBreak/>
              <w:t>Sug’urta puli</w:t>
            </w:r>
          </w:p>
          <w:p w:rsidR="00A16F0C" w:rsidRPr="00212DE6" w:rsidRDefault="00A16F0C"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p>
          <w:p w:rsidR="00A16F0C" w:rsidRPr="00212DE6" w:rsidRDefault="007432A5" w:rsidP="007432A5">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shd w:val="clear" w:color="auto" w:fill="FFFFFF"/>
              </w:rPr>
              <w:t>O’tkazish holati</w:t>
            </w:r>
          </w:p>
        </w:tc>
        <w:tc>
          <w:tcPr>
            <w:tcW w:w="1659"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3C5E10" w:rsidRDefault="003C5E10" w:rsidP="003C5E10">
            <w:pPr>
              <w:rPr>
                <w:rFonts w:ascii="Times New Roman" w:hAnsi="Times New Roman" w:cs="Times New Roman"/>
                <w:sz w:val="24"/>
                <w:szCs w:val="24"/>
              </w:rPr>
            </w:pPr>
          </w:p>
          <w:p w:rsidR="003C5E10" w:rsidRDefault="003C5E10" w:rsidP="003C5E10">
            <w:pPr>
              <w:rPr>
                <w:rFonts w:ascii="Times New Roman" w:hAnsi="Times New Roman" w:cs="Times New Roman"/>
                <w:sz w:val="24"/>
                <w:szCs w:val="24"/>
              </w:rPr>
            </w:pPr>
            <w:r>
              <w:rPr>
                <w:rFonts w:ascii="Times New Roman" w:hAnsi="Times New Roman" w:cs="Times New Roman" w:hint="eastAsia"/>
                <w:sz w:val="24"/>
                <w:szCs w:val="24"/>
              </w:rPr>
              <w:t>Ish joyidan b</w:t>
            </w:r>
            <w:r>
              <w:rPr>
                <w:rFonts w:ascii="Times New Roman" w:hAnsi="Times New Roman" w:cs="Times New Roman"/>
                <w:sz w:val="24"/>
                <w:szCs w:val="24"/>
              </w:rPr>
              <w:t>o’</w:t>
            </w:r>
            <w:r>
              <w:rPr>
                <w:rFonts w:ascii="Times New Roman" w:hAnsi="Times New Roman" w:cs="Times New Roman" w:hint="eastAsia"/>
                <w:sz w:val="24"/>
                <w:szCs w:val="24"/>
              </w:rPr>
              <w:t>shamasdan 1yildan ortiq ishlagan chet ellik ishchining uyga qaytishi</w:t>
            </w:r>
          </w:p>
          <w:p w:rsidR="00A16F0C" w:rsidRPr="003C5E10" w:rsidRDefault="00A16F0C"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p>
        </w:tc>
        <w:tc>
          <w:tcPr>
            <w:tcW w:w="1659"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F530CE" w:rsidRPr="00212DE6" w:rsidRDefault="00F530CE" w:rsidP="00F530CE">
            <w:pPr>
              <w:rPr>
                <w:rFonts w:ascii="Times New Roman" w:hAnsi="Times New Roman" w:cs="Times New Roman"/>
                <w:sz w:val="24"/>
                <w:szCs w:val="24"/>
              </w:rPr>
            </w:pPr>
            <w:r>
              <w:rPr>
                <w:rFonts w:ascii="Times New Roman" w:eastAsiaTheme="majorHAnsi" w:hAnsi="Times New Roman" w:cs="Times New Roman" w:hint="eastAsia"/>
                <w:color w:val="000000" w:themeColor="text1"/>
                <w:spacing w:val="-6"/>
                <w:kern w:val="0"/>
                <w:sz w:val="24"/>
                <w:szCs w:val="24"/>
                <w:shd w:val="clear" w:color="auto" w:fill="FFFFFF"/>
              </w:rPr>
              <w:t>Chet ellik ishchining vataniga qaytishi(vaqtinchalik uyiga borib kelishi bundan mustasno)</w:t>
            </w:r>
          </w:p>
          <w:p w:rsidR="00A16F0C" w:rsidRPr="00F530CE" w:rsidRDefault="00A16F0C" w:rsidP="00F01B7D">
            <w:pPr>
              <w:shd w:val="clear" w:color="auto" w:fill="FFFFFF"/>
              <w:snapToGrid w:val="0"/>
              <w:spacing w:line="312" w:lineRule="auto"/>
              <w:ind w:left="184" w:right="30" w:hanging="154"/>
              <w:textAlignment w:val="baseline"/>
              <w:rPr>
                <w:rFonts w:ascii="Times New Roman" w:eastAsiaTheme="majorHAnsi" w:hAnsi="Times New Roman" w:cs="Times New Roman"/>
                <w:color w:val="000000" w:themeColor="text1"/>
                <w:spacing w:val="-10"/>
                <w:kern w:val="0"/>
                <w:sz w:val="24"/>
                <w:szCs w:val="24"/>
              </w:rPr>
            </w:pPr>
          </w:p>
        </w:tc>
        <w:tc>
          <w:tcPr>
            <w:tcW w:w="2310"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296744" w:rsidRPr="00212DE6" w:rsidRDefault="00296744" w:rsidP="00296744">
            <w:pPr>
              <w:rPr>
                <w:rFonts w:ascii="Times New Roman" w:hAnsi="Times New Roman" w:cs="Times New Roman"/>
                <w:sz w:val="24"/>
                <w:szCs w:val="24"/>
              </w:rPr>
            </w:pPr>
            <w:r>
              <w:rPr>
                <w:rFonts w:ascii="Times New Roman" w:hAnsi="Times New Roman" w:cs="Times New Roman" w:hint="eastAsia"/>
                <w:sz w:val="24"/>
                <w:szCs w:val="24"/>
              </w:rPr>
              <w:t>-Ish beruvchi oylikni o</w:t>
            </w:r>
            <w:r>
              <w:rPr>
                <w:rFonts w:ascii="Times New Roman" w:hAnsi="Times New Roman" w:cs="Times New Roman"/>
                <w:sz w:val="24"/>
                <w:szCs w:val="24"/>
              </w:rPr>
              <w:t>’</w:t>
            </w:r>
            <w:r>
              <w:rPr>
                <w:rFonts w:ascii="Times New Roman" w:hAnsi="Times New Roman" w:cs="Times New Roman" w:hint="eastAsia"/>
                <w:sz w:val="24"/>
                <w:szCs w:val="24"/>
              </w:rPr>
              <w:t>z vaqtida bermasa o</w:t>
            </w:r>
            <w:r>
              <w:rPr>
                <w:rFonts w:ascii="Times New Roman" w:hAnsi="Times New Roman" w:cs="Times New Roman"/>
                <w:sz w:val="24"/>
                <w:szCs w:val="24"/>
              </w:rPr>
              <w:t>’</w:t>
            </w:r>
            <w:r>
              <w:rPr>
                <w:rFonts w:ascii="Times New Roman" w:hAnsi="Times New Roman" w:cs="Times New Roman" w:hint="eastAsia"/>
                <w:sz w:val="24"/>
                <w:szCs w:val="24"/>
              </w:rPr>
              <w:t>tkaziladi</w:t>
            </w:r>
          </w:p>
          <w:p w:rsidR="00A16F0C" w:rsidRPr="00296744" w:rsidRDefault="00A16F0C" w:rsidP="00F01B7D">
            <w:pPr>
              <w:shd w:val="clear" w:color="auto" w:fill="FFFFFF"/>
              <w:snapToGrid w:val="0"/>
              <w:spacing w:line="312" w:lineRule="auto"/>
              <w:ind w:left="196" w:right="30" w:hanging="166"/>
              <w:textAlignment w:val="baseline"/>
              <w:rPr>
                <w:rFonts w:ascii="Times New Roman" w:eastAsiaTheme="majorHAnsi" w:hAnsi="Times New Roman" w:cs="Times New Roman"/>
                <w:color w:val="000000" w:themeColor="text1"/>
                <w:spacing w:val="-10"/>
                <w:kern w:val="0"/>
                <w:sz w:val="24"/>
                <w:szCs w:val="24"/>
              </w:rPr>
            </w:pPr>
          </w:p>
        </w:tc>
        <w:tc>
          <w:tcPr>
            <w:tcW w:w="2550"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A16F0C" w:rsidRPr="00212DE6" w:rsidRDefault="006E7B83" w:rsidP="00F01B7D">
            <w:pPr>
              <w:shd w:val="clear" w:color="auto" w:fill="FFFFFF"/>
              <w:snapToGrid w:val="0"/>
              <w:spacing w:line="312" w:lineRule="auto"/>
              <w:ind w:left="30" w:right="30"/>
              <w:textAlignment w:val="baseline"/>
              <w:rPr>
                <w:rFonts w:ascii="Times New Roman" w:eastAsiaTheme="majorHAnsi" w:hAnsi="Times New Roman" w:cs="Times New Roman"/>
                <w:color w:val="000000" w:themeColor="text1"/>
                <w:spacing w:val="-10"/>
                <w:kern w:val="0"/>
                <w:sz w:val="24"/>
                <w:szCs w:val="24"/>
              </w:rPr>
            </w:pPr>
            <w:r>
              <w:rPr>
                <w:rFonts w:ascii="Times New Roman" w:eastAsiaTheme="majorHAnsi" w:hAnsi="Times New Roman" w:cs="Times New Roman" w:hint="eastAsia"/>
                <w:color w:val="000000" w:themeColor="text1"/>
                <w:spacing w:val="-6"/>
                <w:kern w:val="0"/>
                <w:sz w:val="24"/>
                <w:szCs w:val="24"/>
                <w:shd w:val="clear" w:color="auto" w:fill="FFFFFF"/>
              </w:rPr>
              <w:t xml:space="preserve">Chet ellik ishchining ish paytida olamdan </w:t>
            </w:r>
            <w:r>
              <w:rPr>
                <w:rFonts w:ascii="Times New Roman" w:eastAsiaTheme="majorHAnsi" w:hAnsi="Times New Roman" w:cs="Times New Roman"/>
                <w:color w:val="000000" w:themeColor="text1"/>
                <w:spacing w:val="-6"/>
                <w:kern w:val="0"/>
                <w:sz w:val="24"/>
                <w:szCs w:val="24"/>
                <w:shd w:val="clear" w:color="auto" w:fill="FFFFFF"/>
              </w:rPr>
              <w:t>o’</w:t>
            </w:r>
            <w:r>
              <w:rPr>
                <w:rFonts w:ascii="Times New Roman" w:eastAsiaTheme="majorHAnsi" w:hAnsi="Times New Roman" w:cs="Times New Roman" w:hint="eastAsia"/>
                <w:color w:val="000000" w:themeColor="text1"/>
                <w:spacing w:val="-6"/>
                <w:kern w:val="0"/>
                <w:sz w:val="24"/>
                <w:szCs w:val="24"/>
                <w:shd w:val="clear" w:color="auto" w:fill="FFFFFF"/>
              </w:rPr>
              <w:t>tish yoki nogiron bo</w:t>
            </w:r>
            <w:r>
              <w:rPr>
                <w:rFonts w:ascii="Times New Roman" w:eastAsiaTheme="majorHAnsi" w:hAnsi="Times New Roman" w:cs="Times New Roman"/>
                <w:color w:val="000000" w:themeColor="text1"/>
                <w:spacing w:val="-6"/>
                <w:kern w:val="0"/>
                <w:sz w:val="24"/>
                <w:szCs w:val="24"/>
                <w:shd w:val="clear" w:color="auto" w:fill="FFFFFF"/>
              </w:rPr>
              <w:t>’</w:t>
            </w:r>
            <w:r>
              <w:rPr>
                <w:rFonts w:ascii="Times New Roman" w:eastAsiaTheme="majorHAnsi" w:hAnsi="Times New Roman" w:cs="Times New Roman" w:hint="eastAsia"/>
                <w:color w:val="000000" w:themeColor="text1"/>
                <w:spacing w:val="-6"/>
                <w:kern w:val="0"/>
                <w:sz w:val="24"/>
                <w:szCs w:val="24"/>
                <w:shd w:val="clear" w:color="auto" w:fill="FFFFFF"/>
              </w:rPr>
              <w:t>lib qolish holatida(tabiiy ofatlar tufayli olingan jarohat kirmaydi)</w:t>
            </w:r>
          </w:p>
        </w:tc>
      </w:tr>
      <w:tr w:rsidR="00DB62BA" w:rsidRPr="00212DE6" w:rsidTr="00EC4A6B">
        <w:trPr>
          <w:trHeight w:val="1036"/>
        </w:trPr>
        <w:tc>
          <w:tcPr>
            <w:tcW w:w="904" w:type="dxa"/>
            <w:tcBorders>
              <w:top w:val="single" w:sz="2" w:space="0" w:color="5D5D5D"/>
              <w:left w:val="single" w:sz="12" w:space="0" w:color="5D5D5D"/>
              <w:bottom w:val="single" w:sz="12" w:space="0" w:color="5D5D5D"/>
              <w:right w:val="double" w:sz="6" w:space="0" w:color="5D5D5D"/>
            </w:tcBorders>
            <w:shd w:val="clear" w:color="auto" w:fill="E0E5FA"/>
            <w:tcMar>
              <w:top w:w="28" w:type="dxa"/>
              <w:left w:w="28" w:type="dxa"/>
              <w:bottom w:w="28" w:type="dxa"/>
              <w:right w:w="28" w:type="dxa"/>
            </w:tcMar>
            <w:vAlign w:val="center"/>
            <w:hideMark/>
          </w:tcPr>
          <w:p w:rsidR="00A16F0C" w:rsidRPr="00212DE6" w:rsidRDefault="007432A5" w:rsidP="00F01B7D">
            <w:pPr>
              <w:shd w:val="clear" w:color="auto" w:fill="FFFFFF"/>
              <w:wordWrap/>
              <w:snapToGrid w:val="0"/>
              <w:spacing w:line="336" w:lineRule="auto"/>
              <w:ind w:left="30" w:right="30"/>
              <w:jc w:val="center"/>
              <w:textAlignment w:val="baseline"/>
              <w:rPr>
                <w:rFonts w:ascii="Times New Roman" w:eastAsiaTheme="majorHAnsi" w:hAnsi="Times New Roman" w:cs="Times New Roman"/>
                <w:color w:val="000000" w:themeColor="text1"/>
                <w:spacing w:val="-10"/>
                <w:kern w:val="0"/>
                <w:sz w:val="24"/>
                <w:szCs w:val="24"/>
              </w:rPr>
            </w:pPr>
            <w:r w:rsidRPr="00212DE6">
              <w:rPr>
                <w:rFonts w:ascii="Times New Roman" w:eastAsiaTheme="majorHAnsi" w:hAnsi="Times New Roman" w:cs="Times New Roman"/>
                <w:b/>
                <w:bCs/>
                <w:color w:val="000000" w:themeColor="text1"/>
                <w:spacing w:val="-10"/>
                <w:kern w:val="0"/>
                <w:sz w:val="24"/>
                <w:szCs w:val="24"/>
              </w:rPr>
              <w:t>O’tkaziladigan pul miqdori</w:t>
            </w:r>
          </w:p>
        </w:tc>
        <w:tc>
          <w:tcPr>
            <w:tcW w:w="1659" w:type="dxa"/>
            <w:tcBorders>
              <w:top w:val="single" w:sz="2" w:space="0" w:color="5D5D5D"/>
              <w:left w:val="double" w:sz="6" w:space="0" w:color="5D5D5D"/>
              <w:bottom w:val="single" w:sz="12" w:space="0" w:color="5D5D5D"/>
              <w:right w:val="single" w:sz="2" w:space="0" w:color="5D5D5D"/>
            </w:tcBorders>
            <w:tcMar>
              <w:top w:w="28" w:type="dxa"/>
              <w:left w:w="28" w:type="dxa"/>
              <w:bottom w:w="28" w:type="dxa"/>
              <w:right w:w="28" w:type="dxa"/>
            </w:tcMar>
            <w:vAlign w:val="center"/>
            <w:hideMark/>
          </w:tcPr>
          <w:p w:rsidR="002A2D2F" w:rsidRPr="002A2D2F" w:rsidRDefault="00A16F0C" w:rsidP="002A2D2F">
            <w:pPr>
              <w:rPr>
                <w:rFonts w:ascii="Times New Roman" w:eastAsiaTheme="majorHAnsi" w:hAnsi="Times New Roman" w:cs="Times New Roman"/>
                <w:color w:val="000000" w:themeColor="text1"/>
                <w:spacing w:val="-6"/>
                <w:kern w:val="0"/>
                <w:sz w:val="24"/>
                <w:szCs w:val="24"/>
                <w:shd w:val="clear" w:color="auto" w:fill="FFFFFF"/>
              </w:rPr>
            </w:pPr>
            <w:r w:rsidRPr="00212DE6">
              <w:rPr>
                <w:rFonts w:ascii="Times New Roman" w:eastAsiaTheme="majorHAnsi" w:hAnsi="Times New Roman" w:cs="Times New Roman"/>
                <w:color w:val="000000" w:themeColor="text1"/>
                <w:kern w:val="0"/>
                <w:sz w:val="24"/>
                <w:szCs w:val="24"/>
              </w:rPr>
              <w:t xml:space="preserve"> </w:t>
            </w:r>
            <w:r w:rsidR="002A2D2F" w:rsidRPr="002A2D2F">
              <w:rPr>
                <w:rFonts w:ascii="Times New Roman" w:eastAsiaTheme="majorHAnsi" w:hAnsi="Times New Roman" w:cs="Times New Roman"/>
                <w:color w:val="000000" w:themeColor="text1"/>
                <w:spacing w:val="-6"/>
                <w:kern w:val="0"/>
                <w:sz w:val="24"/>
                <w:szCs w:val="24"/>
                <w:shd w:val="clear" w:color="auto" w:fill="FFFFFF"/>
              </w:rPr>
              <w:t xml:space="preserve">- </w:t>
            </w:r>
            <w:r w:rsidR="002A2D2F" w:rsidRPr="002A2D2F">
              <w:rPr>
                <w:rFonts w:ascii="Times New Roman" w:eastAsiaTheme="majorHAnsi" w:hAnsi="Times New Roman" w:cs="Times New Roman" w:hint="eastAsia"/>
                <w:color w:val="000000" w:themeColor="text1"/>
                <w:spacing w:val="-6"/>
                <w:kern w:val="0"/>
                <w:sz w:val="24"/>
                <w:szCs w:val="24"/>
                <w:shd w:val="clear" w:color="auto" w:fill="FFFFFF"/>
              </w:rPr>
              <w:t>1yildan ortiq ishlab,  350kundan oshgan a</w:t>
            </w:r>
            <w:r w:rsidR="002A2D2F" w:rsidRPr="002A2D2F">
              <w:rPr>
                <w:rFonts w:ascii="Times New Roman" w:eastAsiaTheme="majorHAnsi" w:hAnsi="Times New Roman" w:cs="Times New Roman"/>
                <w:color w:val="000000" w:themeColor="text1"/>
                <w:spacing w:val="-6"/>
                <w:kern w:val="0"/>
                <w:sz w:val="24"/>
                <w:szCs w:val="24"/>
                <w:shd w:val="clear" w:color="auto" w:fill="FFFFFF"/>
              </w:rPr>
              <w:t>’</w:t>
            </w:r>
            <w:r w:rsidR="002A2D2F" w:rsidRPr="002A2D2F">
              <w:rPr>
                <w:rFonts w:ascii="Times New Roman" w:eastAsiaTheme="majorHAnsi" w:hAnsi="Times New Roman" w:cs="Times New Roman" w:hint="eastAsia"/>
                <w:color w:val="000000" w:themeColor="text1"/>
                <w:spacing w:val="-6"/>
                <w:kern w:val="0"/>
                <w:sz w:val="24"/>
                <w:szCs w:val="24"/>
                <w:shd w:val="clear" w:color="auto" w:fill="FFFFFF"/>
              </w:rPr>
              <w:t>zo b</w:t>
            </w:r>
            <w:r w:rsidR="002A2D2F" w:rsidRPr="002A2D2F">
              <w:rPr>
                <w:rFonts w:ascii="Times New Roman" w:eastAsiaTheme="majorHAnsi" w:hAnsi="Times New Roman" w:cs="Times New Roman"/>
                <w:color w:val="000000" w:themeColor="text1"/>
                <w:spacing w:val="-6"/>
                <w:kern w:val="0"/>
                <w:sz w:val="24"/>
                <w:szCs w:val="24"/>
                <w:shd w:val="clear" w:color="auto" w:fill="FFFFFF"/>
              </w:rPr>
              <w:t>’</w:t>
            </w:r>
            <w:r w:rsidR="002A2D2F" w:rsidRPr="002A2D2F">
              <w:rPr>
                <w:rFonts w:ascii="Times New Roman" w:eastAsiaTheme="majorHAnsi" w:hAnsi="Times New Roman" w:cs="Times New Roman" w:hint="eastAsia"/>
                <w:color w:val="000000" w:themeColor="text1"/>
                <w:spacing w:val="-6"/>
                <w:kern w:val="0"/>
                <w:sz w:val="24"/>
                <w:szCs w:val="24"/>
                <w:shd w:val="clear" w:color="auto" w:fill="FFFFFF"/>
              </w:rPr>
              <w:t>oluvchilarga</w:t>
            </w:r>
          </w:p>
          <w:p w:rsidR="002A2D2F" w:rsidRPr="00212DE6" w:rsidRDefault="002A2D2F" w:rsidP="002A2D2F">
            <w:pPr>
              <w:rPr>
                <w:rFonts w:ascii="Times New Roman" w:hAnsi="Times New Roman" w:cs="Times New Roman"/>
                <w:sz w:val="24"/>
                <w:szCs w:val="24"/>
              </w:rPr>
            </w:pPr>
            <w:r w:rsidRPr="002A2D2F">
              <w:rPr>
                <w:rFonts w:ascii="Times New Roman" w:eastAsiaTheme="majorHAnsi" w:hAnsi="Times New Roman" w:cs="Times New Roman"/>
                <w:color w:val="000000" w:themeColor="text1"/>
                <w:spacing w:val="-6"/>
                <w:kern w:val="0"/>
                <w:sz w:val="24"/>
                <w:szCs w:val="24"/>
                <w:shd w:val="clear" w:color="auto" w:fill="FFFFFF"/>
              </w:rPr>
              <w:t>101.5</w:t>
            </w:r>
            <w:r w:rsidRPr="002A2D2F">
              <w:rPr>
                <w:rFonts w:ascii="Times New Roman" w:eastAsiaTheme="majorHAnsi" w:hAnsi="Times New Roman" w:cs="Times New Roman"/>
                <w:color w:val="000000" w:themeColor="text1"/>
                <w:spacing w:val="-6"/>
                <w:kern w:val="0"/>
                <w:sz w:val="24"/>
                <w:szCs w:val="24"/>
                <w:shd w:val="clear" w:color="auto" w:fill="FFFFFF"/>
              </w:rPr>
              <w:t>～</w:t>
            </w:r>
            <w:r w:rsidRPr="002A2D2F">
              <w:rPr>
                <w:rFonts w:ascii="Times New Roman" w:eastAsiaTheme="majorHAnsi" w:hAnsi="Times New Roman" w:cs="Times New Roman"/>
                <w:color w:val="000000" w:themeColor="text1"/>
                <w:spacing w:val="-6"/>
                <w:kern w:val="0"/>
                <w:sz w:val="24"/>
                <w:szCs w:val="24"/>
                <w:shd w:val="clear" w:color="auto" w:fill="FFFFFF"/>
              </w:rPr>
              <w:t>106%,</w:t>
            </w:r>
          </w:p>
          <w:p w:rsidR="00A16F0C" w:rsidRPr="00212DE6" w:rsidRDefault="00A16F0C" w:rsidP="00F01B7D">
            <w:pPr>
              <w:shd w:val="clear" w:color="auto" w:fill="FFFFFF"/>
              <w:snapToGrid w:val="0"/>
              <w:spacing w:line="312" w:lineRule="auto"/>
              <w:ind w:left="196" w:right="30" w:hanging="164"/>
              <w:textAlignment w:val="baseline"/>
              <w:rPr>
                <w:rFonts w:ascii="Times New Roman" w:eastAsiaTheme="majorHAnsi" w:hAnsi="Times New Roman" w:cs="Times New Roman"/>
                <w:color w:val="000000" w:themeColor="text1"/>
                <w:spacing w:val="-10"/>
                <w:kern w:val="0"/>
                <w:sz w:val="24"/>
                <w:szCs w:val="24"/>
              </w:rPr>
            </w:pPr>
          </w:p>
        </w:tc>
        <w:tc>
          <w:tcPr>
            <w:tcW w:w="1659"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2A2D2F" w:rsidRPr="002A2D2F" w:rsidRDefault="002A2D2F" w:rsidP="002A2D2F">
            <w:pPr>
              <w:rPr>
                <w:rFonts w:ascii="Times New Roman" w:hAnsi="Times New Roman" w:cs="Times New Roman"/>
                <w:sz w:val="24"/>
                <w:szCs w:val="24"/>
              </w:rPr>
            </w:pPr>
            <w:r w:rsidRPr="002A2D2F">
              <w:rPr>
                <w:rFonts w:ascii="Times New Roman" w:hAnsi="Times New Roman" w:cs="Times New Roman"/>
                <w:sz w:val="24"/>
                <w:szCs w:val="24"/>
              </w:rPr>
              <w:t xml:space="preserve">- </w:t>
            </w:r>
            <w:r w:rsidRPr="002A2D2F">
              <w:rPr>
                <w:rFonts w:ascii="Times New Roman" w:hAnsi="Times New Roman" w:cs="Times New Roman" w:hint="eastAsia"/>
                <w:sz w:val="24"/>
                <w:szCs w:val="24"/>
              </w:rPr>
              <w:t>Eng birinchi to</w:t>
            </w:r>
            <w:r w:rsidRPr="002A2D2F">
              <w:rPr>
                <w:rFonts w:ascii="Times New Roman" w:hAnsi="Times New Roman" w:cs="Times New Roman"/>
                <w:sz w:val="24"/>
                <w:szCs w:val="24"/>
              </w:rPr>
              <w:t>’</w:t>
            </w:r>
            <w:r w:rsidRPr="002A2D2F">
              <w:rPr>
                <w:rFonts w:ascii="Times New Roman" w:hAnsi="Times New Roman" w:cs="Times New Roman" w:hint="eastAsia"/>
                <w:sz w:val="24"/>
                <w:szCs w:val="24"/>
              </w:rPr>
              <w:t>lanishidan boshlab 12oydan ortiq a</w:t>
            </w:r>
            <w:r w:rsidRPr="002A2D2F">
              <w:rPr>
                <w:rFonts w:ascii="Times New Roman" w:hAnsi="Times New Roman" w:cs="Times New Roman"/>
                <w:sz w:val="24"/>
                <w:szCs w:val="24"/>
              </w:rPr>
              <w:t>’</w:t>
            </w:r>
            <w:r w:rsidRPr="002A2D2F">
              <w:rPr>
                <w:rFonts w:ascii="Times New Roman" w:hAnsi="Times New Roman" w:cs="Times New Roman" w:hint="eastAsia"/>
                <w:sz w:val="24"/>
                <w:szCs w:val="24"/>
              </w:rPr>
              <w:t>zo bo</w:t>
            </w:r>
            <w:r w:rsidRPr="002A2D2F">
              <w:rPr>
                <w:rFonts w:ascii="Times New Roman" w:hAnsi="Times New Roman" w:cs="Times New Roman"/>
                <w:sz w:val="24"/>
                <w:szCs w:val="24"/>
              </w:rPr>
              <w:t>’</w:t>
            </w:r>
            <w:r w:rsidRPr="002A2D2F">
              <w:rPr>
                <w:rFonts w:ascii="Times New Roman" w:hAnsi="Times New Roman" w:cs="Times New Roman" w:hint="eastAsia"/>
                <w:sz w:val="24"/>
                <w:szCs w:val="24"/>
              </w:rPr>
              <w:t>lganlarga</w:t>
            </w:r>
          </w:p>
          <w:p w:rsidR="002A2D2F" w:rsidRPr="00212DE6" w:rsidRDefault="002A2D2F" w:rsidP="002A2D2F">
            <w:pPr>
              <w:rPr>
                <w:rFonts w:ascii="Times New Roman" w:hAnsi="Times New Roman" w:cs="Times New Roman"/>
                <w:sz w:val="24"/>
                <w:szCs w:val="24"/>
              </w:rPr>
            </w:pPr>
            <w:r w:rsidRPr="002A2D2F">
              <w:rPr>
                <w:rFonts w:ascii="Times New Roman" w:hAnsi="Times New Roman" w:cs="Times New Roman"/>
                <w:sz w:val="24"/>
                <w:szCs w:val="24"/>
              </w:rPr>
              <w:t>101.5</w:t>
            </w:r>
            <w:r w:rsidRPr="002A2D2F">
              <w:rPr>
                <w:rFonts w:ascii="Times New Roman" w:hAnsi="Times New Roman" w:cs="Times New Roman"/>
                <w:sz w:val="24"/>
                <w:szCs w:val="24"/>
              </w:rPr>
              <w:t>～</w:t>
            </w:r>
            <w:r w:rsidRPr="002A2D2F">
              <w:rPr>
                <w:rFonts w:ascii="Times New Roman" w:hAnsi="Times New Roman" w:cs="Times New Roman"/>
                <w:sz w:val="24"/>
                <w:szCs w:val="24"/>
              </w:rPr>
              <w:t>106%</w:t>
            </w:r>
          </w:p>
          <w:p w:rsidR="00A16F0C" w:rsidRPr="00212DE6" w:rsidRDefault="00A16F0C" w:rsidP="00F01B7D">
            <w:pPr>
              <w:shd w:val="clear" w:color="auto" w:fill="FFFFFF"/>
              <w:snapToGrid w:val="0"/>
              <w:spacing w:line="312" w:lineRule="auto"/>
              <w:ind w:left="128" w:right="30" w:hanging="98"/>
              <w:textAlignment w:val="baseline"/>
              <w:rPr>
                <w:rFonts w:ascii="Times New Roman" w:eastAsiaTheme="majorHAnsi" w:hAnsi="Times New Roman" w:cs="Times New Roman"/>
                <w:color w:val="000000" w:themeColor="text1"/>
                <w:spacing w:val="-10"/>
                <w:kern w:val="0"/>
                <w:sz w:val="24"/>
                <w:szCs w:val="24"/>
              </w:rPr>
            </w:pPr>
          </w:p>
        </w:tc>
        <w:tc>
          <w:tcPr>
            <w:tcW w:w="2310"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2A2D2F" w:rsidRPr="00212DE6" w:rsidRDefault="002A2D2F" w:rsidP="002A2D2F">
            <w:pPr>
              <w:rPr>
                <w:rFonts w:ascii="Times New Roman" w:hAnsi="Times New Roman" w:cs="Times New Roman"/>
                <w:sz w:val="24"/>
                <w:szCs w:val="24"/>
              </w:rPr>
            </w:pPr>
            <w:r w:rsidRPr="002A2D2F">
              <w:rPr>
                <w:rFonts w:ascii="Times New Roman" w:hAnsi="Times New Roman" w:cs="Times New Roman" w:hint="eastAsia"/>
                <w:sz w:val="24"/>
                <w:szCs w:val="24"/>
              </w:rPr>
              <w:t xml:space="preserve">Mehnat Vazirligi belgilagan pul miqdori </w:t>
            </w:r>
            <w:r w:rsidRPr="002A2D2F">
              <w:rPr>
                <w:rFonts w:ascii="Times New Roman" w:hAnsi="Times New Roman" w:cs="Times New Roman"/>
                <w:sz w:val="24"/>
                <w:szCs w:val="24"/>
              </w:rPr>
              <w:t>2</w:t>
            </w:r>
            <w:r w:rsidRPr="002A2D2F">
              <w:rPr>
                <w:rFonts w:ascii="Times New Roman" w:hAnsi="Times New Roman" w:cs="Times New Roman" w:hint="eastAsia"/>
                <w:sz w:val="24"/>
                <w:szCs w:val="24"/>
              </w:rPr>
              <w:t xml:space="preserve">mln </w:t>
            </w:r>
            <w:r w:rsidRPr="002A2D2F">
              <w:rPr>
                <w:rFonts w:ascii="Times New Roman" w:hAnsi="Times New Roman" w:cs="Times New Roman"/>
                <w:sz w:val="24"/>
                <w:szCs w:val="24"/>
              </w:rPr>
              <w:br/>
              <w:t>(</w:t>
            </w:r>
            <w:r w:rsidRPr="002A2D2F">
              <w:rPr>
                <w:rFonts w:ascii="Times New Roman" w:hAnsi="Times New Roman" w:cs="Times New Roman" w:hint="eastAsia"/>
                <w:sz w:val="24"/>
                <w:szCs w:val="24"/>
              </w:rPr>
              <w:t>Har bitta ishchi boshiga</w:t>
            </w:r>
            <w:r w:rsidRPr="002A2D2F">
              <w:rPr>
                <w:rFonts w:ascii="Times New Roman" w:hAnsi="Times New Roman" w:cs="Times New Roman"/>
                <w:sz w:val="24"/>
                <w:szCs w:val="24"/>
              </w:rPr>
              <w:t>)</w:t>
            </w:r>
          </w:p>
          <w:p w:rsidR="00A16F0C" w:rsidRPr="002A2D2F" w:rsidRDefault="00A16F0C" w:rsidP="00E007AF">
            <w:pPr>
              <w:shd w:val="clear" w:color="auto" w:fill="FFFFFF"/>
              <w:wordWrap/>
              <w:snapToGrid w:val="0"/>
              <w:spacing w:line="312" w:lineRule="auto"/>
              <w:ind w:left="30" w:right="30"/>
              <w:jc w:val="center"/>
              <w:textAlignment w:val="baseline"/>
              <w:rPr>
                <w:rFonts w:ascii="Times New Roman" w:eastAsiaTheme="majorHAnsi" w:hAnsi="Times New Roman" w:cs="Times New Roman"/>
                <w:color w:val="000000" w:themeColor="text1"/>
                <w:spacing w:val="-10"/>
                <w:kern w:val="0"/>
                <w:sz w:val="24"/>
                <w:szCs w:val="24"/>
              </w:rPr>
            </w:pPr>
          </w:p>
        </w:tc>
        <w:tc>
          <w:tcPr>
            <w:tcW w:w="2550" w:type="dxa"/>
            <w:tcBorders>
              <w:top w:val="single" w:sz="2" w:space="0" w:color="5D5D5D"/>
              <w:left w:val="single" w:sz="2" w:space="0" w:color="5D5D5D"/>
              <w:bottom w:val="single" w:sz="12" w:space="0" w:color="5D5D5D"/>
              <w:right w:val="single" w:sz="12" w:space="0" w:color="5D5D5D"/>
            </w:tcBorders>
            <w:tcMar>
              <w:top w:w="28" w:type="dxa"/>
              <w:left w:w="28" w:type="dxa"/>
              <w:bottom w:w="28" w:type="dxa"/>
              <w:right w:w="28" w:type="dxa"/>
            </w:tcMar>
            <w:vAlign w:val="center"/>
            <w:hideMark/>
          </w:tcPr>
          <w:p w:rsidR="002C04B0" w:rsidRPr="002C04B0" w:rsidRDefault="00A16F0C" w:rsidP="002C04B0">
            <w:pPr>
              <w:rPr>
                <w:rFonts w:ascii="Times New Roman" w:hAnsi="Times New Roman" w:cs="Times New Roman"/>
                <w:sz w:val="24"/>
                <w:szCs w:val="24"/>
              </w:rPr>
            </w:pPr>
            <w:r w:rsidRPr="00212DE6">
              <w:rPr>
                <w:rFonts w:ascii="Times New Roman" w:eastAsiaTheme="majorHAnsi" w:hAnsi="Times New Roman" w:cs="Times New Roman"/>
                <w:color w:val="000000" w:themeColor="text1"/>
                <w:spacing w:val="-6"/>
                <w:kern w:val="0"/>
                <w:sz w:val="24"/>
                <w:szCs w:val="24"/>
                <w:shd w:val="clear" w:color="auto" w:fill="FFFFFF"/>
              </w:rPr>
              <w:t xml:space="preserve">- </w:t>
            </w:r>
            <w:r w:rsidR="002C04B0" w:rsidRPr="002C04B0">
              <w:rPr>
                <w:rFonts w:ascii="Times New Roman" w:hAnsi="Times New Roman" w:cs="Times New Roman" w:hint="eastAsia"/>
                <w:sz w:val="24"/>
                <w:szCs w:val="24"/>
              </w:rPr>
              <w:t>Jarohat tufayli olamdan o</w:t>
            </w:r>
            <w:r w:rsidR="002C04B0" w:rsidRPr="002C04B0">
              <w:rPr>
                <w:rFonts w:ascii="Times New Roman" w:hAnsi="Times New Roman" w:cs="Times New Roman"/>
                <w:sz w:val="24"/>
                <w:szCs w:val="24"/>
              </w:rPr>
              <w:t>’</w:t>
            </w:r>
            <w:r w:rsidR="002C04B0" w:rsidRPr="002C04B0">
              <w:rPr>
                <w:rFonts w:ascii="Times New Roman" w:hAnsi="Times New Roman" w:cs="Times New Roman" w:hint="eastAsia"/>
                <w:sz w:val="24"/>
                <w:szCs w:val="24"/>
              </w:rPr>
              <w:t>tish yoki nogiron bo</w:t>
            </w:r>
            <w:r w:rsidR="002C04B0" w:rsidRPr="002C04B0">
              <w:rPr>
                <w:rFonts w:ascii="Times New Roman" w:hAnsi="Times New Roman" w:cs="Times New Roman"/>
                <w:sz w:val="24"/>
                <w:szCs w:val="24"/>
              </w:rPr>
              <w:t>’</w:t>
            </w:r>
            <w:r w:rsidR="002C04B0" w:rsidRPr="002C04B0">
              <w:rPr>
                <w:rFonts w:ascii="Times New Roman" w:hAnsi="Times New Roman" w:cs="Times New Roman" w:hint="eastAsia"/>
                <w:sz w:val="24"/>
                <w:szCs w:val="24"/>
              </w:rPr>
              <w:t>lib qolish: maksimum30mln von</w:t>
            </w:r>
          </w:p>
          <w:p w:rsidR="002C04B0" w:rsidRPr="00212DE6" w:rsidRDefault="002C04B0" w:rsidP="002C04B0">
            <w:pPr>
              <w:rPr>
                <w:rFonts w:ascii="Times New Roman" w:hAnsi="Times New Roman" w:cs="Times New Roman"/>
                <w:sz w:val="24"/>
                <w:szCs w:val="24"/>
              </w:rPr>
            </w:pPr>
            <w:r w:rsidRPr="002C04B0">
              <w:rPr>
                <w:rFonts w:ascii="Times New Roman" w:hAnsi="Times New Roman" w:cs="Times New Roman"/>
                <w:sz w:val="24"/>
                <w:szCs w:val="24"/>
              </w:rPr>
              <w:t xml:space="preserve">- </w:t>
            </w:r>
            <w:r w:rsidRPr="002C04B0">
              <w:rPr>
                <w:rFonts w:ascii="Times New Roman" w:hAnsi="Times New Roman" w:cs="Times New Roman" w:hint="eastAsia"/>
                <w:sz w:val="24"/>
                <w:szCs w:val="24"/>
              </w:rPr>
              <w:t>Kasallikdan olamdan o</w:t>
            </w:r>
            <w:r w:rsidRPr="002C04B0">
              <w:rPr>
                <w:rFonts w:ascii="Times New Roman" w:hAnsi="Times New Roman" w:cs="Times New Roman"/>
                <w:sz w:val="24"/>
                <w:szCs w:val="24"/>
              </w:rPr>
              <w:t>’</w:t>
            </w:r>
            <w:r w:rsidRPr="002C04B0">
              <w:rPr>
                <w:rFonts w:ascii="Times New Roman" w:hAnsi="Times New Roman" w:cs="Times New Roman" w:hint="eastAsia"/>
                <w:sz w:val="24"/>
                <w:szCs w:val="24"/>
              </w:rPr>
              <w:t>tish</w:t>
            </w:r>
            <w:r w:rsidRPr="002C04B0">
              <w:rPr>
                <w:rFonts w:ascii="Times New Roman" w:hAnsi="Times New Roman" w:cs="Times New Roman"/>
                <w:sz w:val="24"/>
                <w:szCs w:val="24"/>
              </w:rPr>
              <w:t>,</w:t>
            </w:r>
            <w:r w:rsidRPr="002C04B0">
              <w:rPr>
                <w:rFonts w:ascii="Times New Roman" w:hAnsi="Times New Roman" w:cs="Times New Roman" w:hint="eastAsia"/>
                <w:sz w:val="24"/>
                <w:szCs w:val="24"/>
              </w:rPr>
              <w:t xml:space="preserve"> kasallik tufayli nogiron bo</w:t>
            </w:r>
            <w:r w:rsidRPr="002C04B0">
              <w:rPr>
                <w:rFonts w:ascii="Times New Roman" w:hAnsi="Times New Roman" w:cs="Times New Roman"/>
                <w:sz w:val="24"/>
                <w:szCs w:val="24"/>
              </w:rPr>
              <w:t>’</w:t>
            </w:r>
            <w:r w:rsidRPr="002C04B0">
              <w:rPr>
                <w:rFonts w:ascii="Times New Roman" w:hAnsi="Times New Roman" w:cs="Times New Roman" w:hint="eastAsia"/>
                <w:sz w:val="24"/>
                <w:szCs w:val="24"/>
              </w:rPr>
              <w:t>lib qolish</w:t>
            </w:r>
            <w:r w:rsidRPr="002C04B0">
              <w:rPr>
                <w:rFonts w:ascii="Times New Roman" w:hAnsi="Times New Roman" w:cs="Times New Roman"/>
                <w:sz w:val="24"/>
                <w:szCs w:val="24"/>
              </w:rPr>
              <w:t>:</w:t>
            </w:r>
            <w:r w:rsidRPr="002C04B0">
              <w:rPr>
                <w:rFonts w:ascii="Times New Roman" w:hAnsi="Times New Roman" w:cs="Times New Roman" w:hint="eastAsia"/>
                <w:sz w:val="24"/>
                <w:szCs w:val="24"/>
              </w:rPr>
              <w:t xml:space="preserve"> </w:t>
            </w:r>
            <w:r w:rsidRPr="002C04B0">
              <w:rPr>
                <w:rFonts w:ascii="Times New Roman" w:hAnsi="Times New Roman" w:cs="Times New Roman"/>
                <w:sz w:val="24"/>
                <w:szCs w:val="24"/>
              </w:rPr>
              <w:t>1</w:t>
            </w:r>
            <w:r w:rsidRPr="002C04B0">
              <w:rPr>
                <w:rFonts w:ascii="Times New Roman" w:hAnsi="Times New Roman" w:cs="Times New Roman" w:hint="eastAsia"/>
                <w:sz w:val="24"/>
                <w:szCs w:val="24"/>
              </w:rPr>
              <w:t>5mln von</w:t>
            </w:r>
          </w:p>
          <w:p w:rsidR="002C04B0" w:rsidRPr="002C04B0" w:rsidRDefault="002C04B0" w:rsidP="002C04B0">
            <w:pPr>
              <w:shd w:val="clear" w:color="auto" w:fill="FFFFFF"/>
              <w:snapToGrid w:val="0"/>
              <w:spacing w:line="312" w:lineRule="auto"/>
              <w:ind w:left="228" w:right="30" w:hanging="198"/>
              <w:textAlignment w:val="baseline"/>
              <w:rPr>
                <w:rFonts w:ascii="Times New Roman" w:eastAsiaTheme="majorHAnsi" w:hAnsi="Times New Roman" w:cs="Times New Roman"/>
                <w:color w:val="000000" w:themeColor="text1"/>
                <w:spacing w:val="-10"/>
                <w:kern w:val="0"/>
                <w:sz w:val="24"/>
                <w:szCs w:val="24"/>
              </w:rPr>
            </w:pPr>
          </w:p>
          <w:p w:rsidR="00A16F0C" w:rsidRPr="00212DE6" w:rsidRDefault="00A16F0C" w:rsidP="00F01B7D">
            <w:pPr>
              <w:shd w:val="clear" w:color="auto" w:fill="FFFFFF"/>
              <w:snapToGrid w:val="0"/>
              <w:spacing w:line="312" w:lineRule="auto"/>
              <w:ind w:left="228" w:right="30" w:hanging="198"/>
              <w:textAlignment w:val="baseline"/>
              <w:rPr>
                <w:rFonts w:ascii="Times New Roman" w:eastAsiaTheme="majorHAnsi" w:hAnsi="Times New Roman" w:cs="Times New Roman"/>
                <w:color w:val="000000" w:themeColor="text1"/>
                <w:spacing w:val="-10"/>
                <w:kern w:val="0"/>
                <w:sz w:val="24"/>
                <w:szCs w:val="24"/>
              </w:rPr>
            </w:pPr>
          </w:p>
        </w:tc>
      </w:tr>
    </w:tbl>
    <w:p w:rsidR="00A16F0C" w:rsidRDefault="00A16F0C">
      <w:pPr>
        <w:rPr>
          <w:rFonts w:ascii="Times New Roman" w:hAnsi="Times New Roman" w:cs="Times New Roman"/>
          <w:sz w:val="24"/>
          <w:szCs w:val="24"/>
        </w:rPr>
      </w:pPr>
    </w:p>
    <w:p w:rsidR="008345A3" w:rsidRDefault="008345A3">
      <w:pPr>
        <w:rPr>
          <w:rFonts w:ascii="Times New Roman" w:hAnsi="Times New Roman" w:cs="Times New Roman"/>
          <w:sz w:val="24"/>
          <w:szCs w:val="24"/>
        </w:rPr>
      </w:pPr>
    </w:p>
    <w:p w:rsidR="00B66106" w:rsidRDefault="00B66106">
      <w:pPr>
        <w:rPr>
          <w:rFonts w:ascii="Times New Roman" w:hAnsi="Times New Roman" w:cs="Times New Roman"/>
          <w:sz w:val="24"/>
          <w:szCs w:val="24"/>
        </w:rPr>
      </w:pPr>
    </w:p>
    <w:p w:rsidR="00B66106" w:rsidRDefault="00B66106">
      <w:pPr>
        <w:rPr>
          <w:rFonts w:ascii="Times New Roman" w:hAnsi="Times New Roman" w:cs="Times New Roman"/>
          <w:sz w:val="24"/>
          <w:szCs w:val="24"/>
        </w:rPr>
      </w:pPr>
    </w:p>
    <w:p w:rsidR="008A7193" w:rsidRPr="00212DE6" w:rsidRDefault="00F8726A">
      <w:pPr>
        <w:rPr>
          <w:rFonts w:ascii="Times New Roman" w:hAnsi="Times New Roman" w:cs="Times New Roman"/>
          <w:sz w:val="24"/>
          <w:szCs w:val="24"/>
        </w:rPr>
      </w:pPr>
      <w:r w:rsidRPr="00212DE6">
        <w:rPr>
          <w:rFonts w:ascii="Times New Roman" w:hAnsi="Times New Roman" w:cs="Times New Roman"/>
          <w:sz w:val="24"/>
          <w:szCs w:val="24"/>
        </w:rPr>
        <w:t>P6</w:t>
      </w:r>
    </w:p>
    <w:p w:rsidR="00F8726A" w:rsidRPr="00212DE6" w:rsidRDefault="00F8726A" w:rsidP="002A2D2F">
      <w:pPr>
        <w:rPr>
          <w:rFonts w:ascii="Times New Roman" w:hAnsi="Times New Roman" w:cs="Times New Roman"/>
          <w:sz w:val="24"/>
          <w:szCs w:val="24"/>
        </w:rPr>
      </w:pPr>
      <w:r w:rsidRPr="00212DE6">
        <w:rPr>
          <w:rFonts w:ascii="Times New Roman" w:hAnsi="Times New Roman" w:cs="Times New Roman"/>
          <w:sz w:val="24"/>
          <w:szCs w:val="24"/>
        </w:rPr>
        <w:t>Moliyaviy punktlar bo’yicha savol va javoblar</w:t>
      </w:r>
      <w:r w:rsidR="002C04B0" w:rsidRPr="002C04B0">
        <w:rPr>
          <w:rFonts w:ascii="Times New Roman" w:eastAsiaTheme="majorHAnsi" w:hAnsi="Times New Roman" w:cs="Times New Roman" w:hint="eastAsia"/>
          <w:color w:val="000000" w:themeColor="text1"/>
          <w:spacing w:val="-6"/>
          <w:kern w:val="0"/>
          <w:sz w:val="24"/>
          <w:szCs w:val="24"/>
          <w:shd w:val="clear" w:color="auto" w:fill="FFFFFF"/>
        </w:rPr>
        <w:t xml:space="preserve"> </w:t>
      </w:r>
    </w:p>
    <w:p w:rsidR="00F8726A" w:rsidRPr="00212DE6" w:rsidRDefault="00F8726A">
      <w:pPr>
        <w:rPr>
          <w:rFonts w:ascii="Times New Roman" w:hAnsi="Times New Roman" w:cs="Times New Roman"/>
          <w:sz w:val="24"/>
          <w:szCs w:val="24"/>
        </w:rPr>
      </w:pPr>
      <w:r w:rsidRPr="00212DE6">
        <w:rPr>
          <w:rFonts w:ascii="Times New Roman" w:hAnsi="Times New Roman" w:cs="Times New Roman"/>
          <w:sz w:val="24"/>
          <w:szCs w:val="24"/>
        </w:rPr>
        <w:t>1) Chet ellik ishchilarni ish bilan ta’</w:t>
      </w:r>
      <w:r w:rsidR="00042F79" w:rsidRPr="00212DE6">
        <w:rPr>
          <w:rFonts w:ascii="Times New Roman" w:hAnsi="Times New Roman" w:cs="Times New Roman"/>
          <w:sz w:val="24"/>
          <w:szCs w:val="24"/>
        </w:rPr>
        <w:t>minlashga oid qonunning islohi natijasida qaytishda to’lanadigan sug’urta puliga a’zo bo’lish yoki olish tartibi qanday o’zgaradi?</w:t>
      </w:r>
    </w:p>
    <w:p w:rsidR="00042F79" w:rsidRPr="00212DE6" w:rsidRDefault="00042F79">
      <w:pPr>
        <w:rPr>
          <w:rFonts w:ascii="Times New Roman" w:hAnsi="Times New Roman" w:cs="Times New Roman"/>
          <w:sz w:val="24"/>
          <w:szCs w:val="24"/>
        </w:rPr>
      </w:pPr>
      <w:r w:rsidRPr="00212DE6">
        <w:rPr>
          <w:rFonts w:ascii="Times New Roman" w:hAnsi="Times New Roman" w:cs="Times New Roman"/>
          <w:sz w:val="24"/>
          <w:szCs w:val="24"/>
        </w:rPr>
        <w:t xml:space="preserve">- Sug’urtaga a’zo bo’lish qonun isloh qilinishidan oldin </w:t>
      </w:r>
      <w:r w:rsidR="00826337" w:rsidRPr="00212DE6">
        <w:rPr>
          <w:rFonts w:ascii="Times New Roman" w:hAnsi="Times New Roman" w:cs="Times New Roman"/>
          <w:sz w:val="24"/>
          <w:szCs w:val="24"/>
        </w:rPr>
        <w:t xml:space="preserve">qanday bo’lsa  shu </w:t>
      </w:r>
      <w:r w:rsidRPr="00212DE6">
        <w:rPr>
          <w:rFonts w:ascii="Times New Roman" w:hAnsi="Times New Roman" w:cs="Times New Roman"/>
          <w:sz w:val="24"/>
          <w:szCs w:val="24"/>
        </w:rPr>
        <w:t xml:space="preserve">bilan bir xil </w:t>
      </w:r>
      <w:r w:rsidR="00826337" w:rsidRPr="00212DE6">
        <w:rPr>
          <w:rFonts w:ascii="Times New Roman" w:hAnsi="Times New Roman" w:cs="Times New Roman"/>
          <w:sz w:val="24"/>
          <w:szCs w:val="24"/>
        </w:rPr>
        <w:t xml:space="preserve">ravishda </w:t>
      </w:r>
      <w:r w:rsidRPr="00212DE6">
        <w:rPr>
          <w:rFonts w:ascii="Times New Roman" w:hAnsi="Times New Roman" w:cs="Times New Roman"/>
          <w:sz w:val="24"/>
          <w:szCs w:val="24"/>
        </w:rPr>
        <w:t>har bir korxonada 1yildan ortiq ishlab sug’</w:t>
      </w:r>
      <w:r w:rsidR="00711235" w:rsidRPr="00212DE6">
        <w:rPr>
          <w:rFonts w:ascii="Times New Roman" w:hAnsi="Times New Roman" w:cs="Times New Roman"/>
          <w:sz w:val="24"/>
          <w:szCs w:val="24"/>
        </w:rPr>
        <w:t>urta talab qilish huquqiga ega bo’lgan chet ellik ishchi vizasi tugab o’z vataniga qaytish paytida, 1oylar oldin(qaytish haqida ariza ma’lum qilgandan so’ng) sug’urta kompaniyasi(Samsung Huaje)ga ariza topshiradi.</w:t>
      </w:r>
    </w:p>
    <w:p w:rsidR="00711235" w:rsidRPr="00212DE6" w:rsidRDefault="00711235">
      <w:pPr>
        <w:rPr>
          <w:rFonts w:ascii="Times New Roman" w:hAnsi="Times New Roman" w:cs="Times New Roman"/>
          <w:sz w:val="24"/>
          <w:szCs w:val="24"/>
        </w:rPr>
      </w:pPr>
      <w:r w:rsidRPr="00212DE6">
        <w:rPr>
          <w:rFonts w:ascii="Times New Roman" w:hAnsi="Times New Roman" w:cs="Times New Roman"/>
          <w:sz w:val="24"/>
          <w:szCs w:val="24"/>
        </w:rPr>
        <w:t xml:space="preserve">* Lekin agar ish joyini o’zgartirgan ishchi bo’ladigan bo’lsa eng oxirgi ish joyidan ishdan bo’shagandan so’ng ariza topshirishi mumkin. </w:t>
      </w:r>
    </w:p>
    <w:p w:rsidR="00826337" w:rsidRPr="00212DE6" w:rsidRDefault="00826337">
      <w:pPr>
        <w:rPr>
          <w:rFonts w:ascii="Times New Roman" w:hAnsi="Times New Roman" w:cs="Times New Roman"/>
          <w:sz w:val="24"/>
          <w:szCs w:val="24"/>
        </w:rPr>
      </w:pPr>
      <w:r w:rsidRPr="00212DE6">
        <w:rPr>
          <w:rFonts w:ascii="Times New Roman" w:hAnsi="Times New Roman" w:cs="Times New Roman"/>
          <w:sz w:val="24"/>
          <w:szCs w:val="24"/>
        </w:rPr>
        <w:t xml:space="preserve">- Sug’urta pulini </w:t>
      </w:r>
      <w:r w:rsidR="00FE7A25" w:rsidRPr="00212DE6">
        <w:rPr>
          <w:rFonts w:ascii="Times New Roman" w:hAnsi="Times New Roman" w:cs="Times New Roman"/>
          <w:sz w:val="24"/>
          <w:szCs w:val="24"/>
        </w:rPr>
        <w:t xml:space="preserve">qaytishdan oldin Koreyada olishni qaytgandan so’ng o’z vatanidagi bank hisobi orqali olish yoki qaytish kuni aeroportda olish kabilarga o’zgartirish. </w:t>
      </w:r>
    </w:p>
    <w:p w:rsidR="00FE7A25" w:rsidRPr="00212DE6" w:rsidRDefault="00FE7A25">
      <w:pPr>
        <w:rPr>
          <w:rFonts w:ascii="Times New Roman" w:hAnsi="Times New Roman" w:cs="Times New Roman"/>
          <w:sz w:val="24"/>
          <w:szCs w:val="24"/>
        </w:rPr>
      </w:pPr>
      <w:r w:rsidRPr="00212DE6">
        <w:rPr>
          <w:rFonts w:ascii="Times New Roman" w:hAnsi="Times New Roman" w:cs="Times New Roman"/>
          <w:sz w:val="24"/>
          <w:szCs w:val="24"/>
        </w:rPr>
        <w:t>* 1yildan ortiq ishlagan chet ellik ishchi</w:t>
      </w:r>
      <w:r w:rsidR="00BE76CA" w:rsidRPr="00212DE6">
        <w:rPr>
          <w:rFonts w:ascii="Times New Roman" w:hAnsi="Times New Roman" w:cs="Times New Roman"/>
          <w:sz w:val="24"/>
          <w:szCs w:val="24"/>
        </w:rPr>
        <w:t xml:space="preserve"> vizasini almashtirsa yoki olamdan o’tsa avvalgidek sug’urtaga ariza topshirib Koreya ichida olishi mumkin(ariza topshirgandan boshlab 14kun ichida)</w:t>
      </w:r>
    </w:p>
    <w:p w:rsidR="00F47D39" w:rsidRDefault="00F47D39">
      <w:pPr>
        <w:rPr>
          <w:rFonts w:ascii="Times New Roman" w:hAnsi="Times New Roman" w:cs="Times New Roman"/>
          <w:sz w:val="24"/>
          <w:szCs w:val="24"/>
        </w:rPr>
      </w:pPr>
    </w:p>
    <w:p w:rsidR="0039305B" w:rsidRPr="00212DE6" w:rsidRDefault="0039305B">
      <w:pPr>
        <w:rPr>
          <w:rFonts w:ascii="Times New Roman" w:hAnsi="Times New Roman" w:cs="Times New Roman"/>
          <w:sz w:val="24"/>
          <w:szCs w:val="24"/>
        </w:rPr>
      </w:pPr>
    </w:p>
    <w:p w:rsidR="00F47D39" w:rsidRPr="00212DE6" w:rsidRDefault="00F47D39">
      <w:pPr>
        <w:rPr>
          <w:rFonts w:ascii="Times New Roman" w:hAnsi="Times New Roman" w:cs="Times New Roman"/>
          <w:sz w:val="24"/>
          <w:szCs w:val="24"/>
        </w:rPr>
      </w:pPr>
      <w:r w:rsidRPr="00212DE6">
        <w:rPr>
          <w:rFonts w:ascii="Times New Roman" w:hAnsi="Times New Roman" w:cs="Times New Roman"/>
          <w:sz w:val="24"/>
          <w:szCs w:val="24"/>
        </w:rPr>
        <w:t>2)Chet eldagi hisob raqamiga pul o’tkazish yoki sug’urta pulini aeroportda olish kabi qaytishda olinadigan sug’urta pulini olish tartibi qanday belgilanadi?</w:t>
      </w:r>
    </w:p>
    <w:p w:rsidR="00F47D39" w:rsidRPr="00212DE6" w:rsidRDefault="00F47D39">
      <w:pPr>
        <w:rPr>
          <w:rFonts w:ascii="Times New Roman" w:hAnsi="Times New Roman" w:cs="Times New Roman"/>
          <w:sz w:val="24"/>
          <w:szCs w:val="24"/>
        </w:rPr>
      </w:pPr>
      <w:r w:rsidRPr="00212DE6">
        <w:rPr>
          <w:rFonts w:ascii="Times New Roman" w:hAnsi="Times New Roman" w:cs="Times New Roman"/>
          <w:sz w:val="24"/>
          <w:szCs w:val="24"/>
        </w:rPr>
        <w:t>Chet ellik ishchi qaytishidan oldin sug’urtaga a’zo bo’lib quyidagi 4ta sug’urtani olish usullaridan bittasini tanlab, sug’urta kompaniyasi chet ellik ishchi uyiga qaytayotganini aniqlagandan so’ng ishchining o’zi tanlagan usul bo’yicha sug’urta puli to’lanadi:</w:t>
      </w:r>
    </w:p>
    <w:tbl>
      <w:tblPr>
        <w:tblStyle w:val="a7"/>
        <w:tblpPr w:leftFromText="142" w:rightFromText="142" w:vertAnchor="text" w:horzAnchor="margin" w:tblpY="137"/>
        <w:tblW w:w="0" w:type="auto"/>
        <w:tblLook w:val="04A0" w:firstRow="1" w:lastRow="0" w:firstColumn="1" w:lastColumn="0" w:noHBand="0" w:noVBand="1"/>
      </w:tblPr>
      <w:tblGrid>
        <w:gridCol w:w="1443"/>
        <w:gridCol w:w="3075"/>
        <w:gridCol w:w="3075"/>
      </w:tblGrid>
      <w:tr w:rsidR="00F47D39" w:rsidRPr="00212DE6" w:rsidTr="00F01B7D">
        <w:tc>
          <w:tcPr>
            <w:tcW w:w="4461" w:type="dxa"/>
            <w:gridSpan w:val="2"/>
          </w:tcPr>
          <w:p w:rsidR="00F47D39" w:rsidRPr="00212DE6" w:rsidRDefault="00F47D39" w:rsidP="00F01B7D">
            <w:pPr>
              <w:tabs>
                <w:tab w:val="left" w:pos="3675"/>
              </w:tabs>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lastRenderedPageBreak/>
              <w:t>Klassifikatsiya</w:t>
            </w:r>
          </w:p>
        </w:tc>
        <w:tc>
          <w:tcPr>
            <w:tcW w:w="3075" w:type="dxa"/>
          </w:tcPr>
          <w:p w:rsidR="00F47D39" w:rsidRPr="00212DE6" w:rsidRDefault="00F47D39"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Pul o’tkazish tartibi</w:t>
            </w:r>
          </w:p>
        </w:tc>
      </w:tr>
      <w:tr w:rsidR="00F47D39" w:rsidRPr="00212DE6" w:rsidTr="00F01B7D">
        <w:tc>
          <w:tcPr>
            <w:tcW w:w="1386" w:type="dxa"/>
            <w:vMerge w:val="restart"/>
          </w:tcPr>
          <w:p w:rsidR="00F47D39" w:rsidRPr="00212DE6" w:rsidRDefault="003C5BDB"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Qaytganidan</w:t>
            </w:r>
            <w:r w:rsidR="00F47D39" w:rsidRPr="00212DE6">
              <w:rPr>
                <w:rFonts w:ascii="Times New Roman" w:eastAsiaTheme="majorHAnsi" w:hAnsi="Times New Roman"/>
                <w:color w:val="000000" w:themeColor="text1"/>
                <w:sz w:val="24"/>
                <w:szCs w:val="24"/>
              </w:rPr>
              <w:t xml:space="preserve"> so’ng chet eldagi hisob raqamiga o’tkazish usuli</w:t>
            </w:r>
          </w:p>
        </w:tc>
        <w:tc>
          <w:tcPr>
            <w:tcW w:w="3075" w:type="dxa"/>
          </w:tcPr>
          <w:p w:rsidR="00F47D39" w:rsidRPr="00212DE6" w:rsidRDefault="00CC722F"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Ishchining chet eldagi hisob raqamiga o’tkazish</w:t>
            </w:r>
          </w:p>
        </w:tc>
        <w:tc>
          <w:tcPr>
            <w:tcW w:w="3075" w:type="dxa"/>
          </w:tcPr>
          <w:p w:rsidR="00F47D39" w:rsidRPr="00212DE6" w:rsidRDefault="00CC722F"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Ishchining chet eldagi mahalliy hisob raqamiga o’tkazish</w:t>
            </w:r>
          </w:p>
        </w:tc>
      </w:tr>
      <w:tr w:rsidR="00F47D39" w:rsidRPr="00212DE6" w:rsidTr="00F01B7D">
        <w:tc>
          <w:tcPr>
            <w:tcW w:w="1386" w:type="dxa"/>
            <w:vMerge/>
          </w:tcPr>
          <w:p w:rsidR="00F47D39" w:rsidRPr="00212DE6" w:rsidRDefault="00F47D39" w:rsidP="00F01B7D">
            <w:pPr>
              <w:jc w:val="center"/>
              <w:rPr>
                <w:rFonts w:ascii="Times New Roman" w:eastAsiaTheme="majorHAnsi" w:hAnsi="Times New Roman"/>
                <w:color w:val="000000" w:themeColor="text1"/>
                <w:sz w:val="24"/>
                <w:szCs w:val="24"/>
              </w:rPr>
            </w:pPr>
          </w:p>
        </w:tc>
        <w:tc>
          <w:tcPr>
            <w:tcW w:w="3075" w:type="dxa"/>
          </w:tcPr>
          <w:p w:rsidR="00F47D39" w:rsidRPr="00212DE6" w:rsidRDefault="00411C70"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Chet eldagi hisob raqamiga o’tkazish(ishchining o’zining hisob raqami bo’lmasa ham bo’laveradi)</w:t>
            </w:r>
          </w:p>
        </w:tc>
        <w:tc>
          <w:tcPr>
            <w:tcW w:w="3075" w:type="dxa"/>
          </w:tcPr>
          <w:p w:rsidR="00F47D39" w:rsidRPr="00212DE6" w:rsidRDefault="00411C70" w:rsidP="00411C70">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Mahalliy hisob raqam(oila a’zolarining yoki tanishining hisob raqami)iga o’tkazish</w:t>
            </w:r>
          </w:p>
        </w:tc>
      </w:tr>
      <w:tr w:rsidR="00F47D39" w:rsidRPr="00212DE6" w:rsidTr="00F01B7D">
        <w:tc>
          <w:tcPr>
            <w:tcW w:w="1386" w:type="dxa"/>
            <w:vMerge/>
          </w:tcPr>
          <w:p w:rsidR="00F47D39" w:rsidRPr="00212DE6" w:rsidRDefault="00F47D39" w:rsidP="00F01B7D">
            <w:pPr>
              <w:jc w:val="center"/>
              <w:rPr>
                <w:rFonts w:ascii="Times New Roman" w:eastAsiaTheme="majorHAnsi" w:hAnsi="Times New Roman"/>
                <w:color w:val="000000" w:themeColor="text1"/>
                <w:sz w:val="24"/>
                <w:szCs w:val="24"/>
              </w:rPr>
            </w:pPr>
          </w:p>
        </w:tc>
        <w:tc>
          <w:tcPr>
            <w:tcW w:w="3075" w:type="dxa"/>
          </w:tcPr>
          <w:p w:rsidR="00F47D39" w:rsidRPr="00212DE6" w:rsidRDefault="00343DF2"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O’z vataniga bevosita pul o’tkazish(ishchining o’zida yoki oila a’zolarida hisob raqami bo’lmasa ham bo’laveradi)</w:t>
            </w:r>
          </w:p>
        </w:tc>
        <w:tc>
          <w:tcPr>
            <w:tcW w:w="3075" w:type="dxa"/>
          </w:tcPr>
          <w:p w:rsidR="00343DF2" w:rsidRPr="00212DE6" w:rsidRDefault="00343DF2"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Sug’urtaga a’zo bo’lgan bankdan olgan maxsus raqam bilan vatanga qaytgandan so’ng belgilangan mahalliy bankdan ishchini o’zi borib olishi mumkin</w:t>
            </w:r>
          </w:p>
        </w:tc>
      </w:tr>
      <w:tr w:rsidR="00F47D39" w:rsidRPr="00212DE6" w:rsidTr="00F01B7D">
        <w:tc>
          <w:tcPr>
            <w:tcW w:w="1386" w:type="dxa"/>
          </w:tcPr>
          <w:p w:rsidR="00F47D39" w:rsidRPr="00212DE6" w:rsidRDefault="00F47D39"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Qaytish kuni aeroportdan olish usuli</w:t>
            </w:r>
          </w:p>
        </w:tc>
        <w:tc>
          <w:tcPr>
            <w:tcW w:w="3075" w:type="dxa"/>
          </w:tcPr>
          <w:p w:rsidR="00F47D39" w:rsidRPr="00212DE6" w:rsidRDefault="00CC722F"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Aeroportda o’tkazish</w:t>
            </w:r>
          </w:p>
        </w:tc>
        <w:tc>
          <w:tcPr>
            <w:tcW w:w="3075" w:type="dxa"/>
          </w:tcPr>
          <w:p w:rsidR="00343DF2" w:rsidRPr="00212DE6" w:rsidRDefault="00343DF2" w:rsidP="00F01B7D">
            <w:pPr>
              <w:jc w:val="center"/>
              <w:rPr>
                <w:rFonts w:ascii="Times New Roman" w:eastAsiaTheme="majorHAnsi" w:hAnsi="Times New Roman"/>
                <w:color w:val="000000" w:themeColor="text1"/>
                <w:sz w:val="24"/>
                <w:szCs w:val="24"/>
              </w:rPr>
            </w:pPr>
            <w:r w:rsidRPr="00212DE6">
              <w:rPr>
                <w:rFonts w:ascii="Times New Roman" w:eastAsiaTheme="majorHAnsi" w:hAnsi="Times New Roman"/>
                <w:color w:val="000000" w:themeColor="text1"/>
                <w:sz w:val="24"/>
                <w:szCs w:val="24"/>
              </w:rPr>
              <w:t>Qaytish kuni aeroportdagi bankka borib sug’urta olish haqidagi kvitansiyasini ko’rsatib bu haqda kvitansiya olgandan so’ng, registratsiyadan o’tib valyuta almashtirish shahobchasiga kvitansiyani ko’rsatib sug’urta puli olinadi.</w:t>
            </w:r>
          </w:p>
        </w:tc>
      </w:tr>
    </w:tbl>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rsidP="00F47D39">
      <w:pPr>
        <w:rPr>
          <w:rFonts w:ascii="Times New Roman" w:eastAsiaTheme="majorHAnsi" w:hAnsi="Times New Roman" w:cs="Times New Roman"/>
          <w:color w:val="000000" w:themeColor="text1"/>
          <w:sz w:val="24"/>
          <w:szCs w:val="24"/>
        </w:rPr>
      </w:pPr>
    </w:p>
    <w:p w:rsidR="00F47D39" w:rsidRPr="00212DE6" w:rsidRDefault="00F47D39">
      <w:pPr>
        <w:rPr>
          <w:rFonts w:ascii="Times New Roman" w:hAnsi="Times New Roman" w:cs="Times New Roman"/>
          <w:sz w:val="24"/>
          <w:szCs w:val="24"/>
        </w:rPr>
      </w:pPr>
    </w:p>
    <w:p w:rsidR="008A7193" w:rsidRPr="00212DE6" w:rsidRDefault="008A7193">
      <w:pPr>
        <w:rPr>
          <w:rFonts w:ascii="Times New Roman" w:hAnsi="Times New Roman" w:cs="Times New Roman"/>
          <w:sz w:val="24"/>
          <w:szCs w:val="24"/>
        </w:rPr>
      </w:pPr>
    </w:p>
    <w:p w:rsidR="005B3BCD" w:rsidRDefault="005B3BCD">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Default="00483C12">
      <w:pPr>
        <w:rPr>
          <w:rFonts w:ascii="Times New Roman" w:hAnsi="Times New Roman" w:cs="Times New Roman"/>
          <w:sz w:val="24"/>
          <w:szCs w:val="24"/>
        </w:rPr>
      </w:pPr>
    </w:p>
    <w:p w:rsidR="00483C12" w:rsidRPr="00212DE6" w:rsidRDefault="00483C12">
      <w:pPr>
        <w:rPr>
          <w:rFonts w:ascii="Times New Roman" w:hAnsi="Times New Roman" w:cs="Times New Roman"/>
          <w:sz w:val="24"/>
          <w:szCs w:val="24"/>
        </w:rPr>
      </w:pPr>
    </w:p>
    <w:p w:rsidR="005B3BCD" w:rsidRPr="00212DE6" w:rsidRDefault="005B3BCD">
      <w:pPr>
        <w:rPr>
          <w:rFonts w:ascii="Times New Roman" w:hAnsi="Times New Roman" w:cs="Times New Roman"/>
          <w:sz w:val="24"/>
          <w:szCs w:val="24"/>
        </w:rPr>
      </w:pPr>
    </w:p>
    <w:p w:rsidR="005B3BCD" w:rsidRPr="00212DE6" w:rsidRDefault="005B3BCD">
      <w:pPr>
        <w:rPr>
          <w:rFonts w:ascii="Times New Roman" w:hAnsi="Times New Roman" w:cs="Times New Roman"/>
          <w:sz w:val="24"/>
          <w:szCs w:val="24"/>
        </w:rPr>
      </w:pPr>
    </w:p>
    <w:p w:rsidR="005B3BCD" w:rsidRPr="00212DE6" w:rsidRDefault="004D7C7B">
      <w:pPr>
        <w:rPr>
          <w:rFonts w:ascii="Times New Roman" w:hAnsi="Times New Roman" w:cs="Times New Roman"/>
          <w:sz w:val="24"/>
          <w:szCs w:val="24"/>
        </w:rPr>
      </w:pPr>
      <w:r w:rsidRPr="00212DE6">
        <w:rPr>
          <w:rFonts w:ascii="Times New Roman" w:hAnsi="Times New Roman" w:cs="Times New Roman"/>
          <w:sz w:val="24"/>
          <w:szCs w:val="24"/>
        </w:rPr>
        <w:t>P7</w:t>
      </w:r>
    </w:p>
    <w:p w:rsidR="004D7C7B" w:rsidRPr="00212DE6" w:rsidRDefault="00E12AEA">
      <w:pPr>
        <w:rPr>
          <w:rFonts w:ascii="Times New Roman" w:hAnsi="Times New Roman" w:cs="Times New Roman"/>
          <w:sz w:val="24"/>
          <w:szCs w:val="24"/>
        </w:rPr>
      </w:pPr>
      <w:r w:rsidRPr="00212DE6">
        <w:rPr>
          <w:rFonts w:ascii="Times New Roman" w:hAnsi="Times New Roman" w:cs="Times New Roman"/>
          <w:sz w:val="24"/>
          <w:szCs w:val="24"/>
        </w:rPr>
        <w:t>3) Ishchining chet elda(o’z vatanida) hisob raqami bo’lmasa vataniga qaytgandan so’ng sug’urta pulini ololmaydimi?</w:t>
      </w:r>
    </w:p>
    <w:p w:rsidR="00E12AEA" w:rsidRPr="00212DE6" w:rsidRDefault="00E12AEA">
      <w:pPr>
        <w:rPr>
          <w:rFonts w:ascii="Times New Roman" w:hAnsi="Times New Roman" w:cs="Times New Roman"/>
          <w:sz w:val="24"/>
          <w:szCs w:val="24"/>
        </w:rPr>
      </w:pPr>
      <w:r w:rsidRPr="00212DE6">
        <w:rPr>
          <w:rFonts w:ascii="Times New Roman" w:hAnsi="Times New Roman" w:cs="Times New Roman"/>
          <w:sz w:val="24"/>
          <w:szCs w:val="24"/>
        </w:rPr>
        <w:t>Chet ellik ishchi o’z chet elda hisob raqami bo’lmasa ham sug’urta pulini olsa bo’ladi.</w:t>
      </w:r>
      <w:r w:rsidR="007D5C48" w:rsidRPr="00212DE6">
        <w:rPr>
          <w:rFonts w:ascii="Times New Roman" w:hAnsi="Times New Roman" w:cs="Times New Roman"/>
          <w:sz w:val="24"/>
          <w:szCs w:val="24"/>
        </w:rPr>
        <w:t xml:space="preserve"> </w:t>
      </w:r>
    </w:p>
    <w:p w:rsidR="007D5C48" w:rsidRPr="00212DE6" w:rsidRDefault="007D5C48">
      <w:pPr>
        <w:rPr>
          <w:rFonts w:ascii="Times New Roman" w:hAnsi="Times New Roman" w:cs="Times New Roman"/>
          <w:sz w:val="24"/>
          <w:szCs w:val="24"/>
        </w:rPr>
      </w:pPr>
      <w:r w:rsidRPr="00212DE6">
        <w:rPr>
          <w:rFonts w:ascii="Times New Roman" w:hAnsi="Times New Roman" w:cs="Times New Roman"/>
          <w:sz w:val="24"/>
          <w:szCs w:val="24"/>
        </w:rPr>
        <w:t>- Koreyada paytida uyiga pul jo’natish vaqtida pul jo’natish uchun ochdirgan hisob raqami orqali shu hisob raqamga ulangan vatanidagi mahalliy hisob raqam(oila a’zolarining yoki tanishining hisob raqami)ga avtomat ravishda pul o’tadi va vataniga qaytganidan so’ng bu pulni olsa bo’ladi.</w:t>
      </w:r>
    </w:p>
    <w:p w:rsidR="007D5C48" w:rsidRPr="00212DE6" w:rsidRDefault="007D5C48">
      <w:pPr>
        <w:rPr>
          <w:rFonts w:ascii="Times New Roman" w:hAnsi="Times New Roman" w:cs="Times New Roman"/>
          <w:sz w:val="24"/>
          <w:szCs w:val="24"/>
        </w:rPr>
      </w:pPr>
      <w:r w:rsidRPr="00212DE6">
        <w:rPr>
          <w:rFonts w:ascii="Times New Roman" w:hAnsi="Times New Roman" w:cs="Times New Roman"/>
          <w:sz w:val="24"/>
          <w:szCs w:val="24"/>
        </w:rPr>
        <w:t xml:space="preserve">- </w:t>
      </w:r>
      <w:r w:rsidR="0050423C" w:rsidRPr="00212DE6">
        <w:rPr>
          <w:rFonts w:ascii="Times New Roman" w:hAnsi="Times New Roman" w:cs="Times New Roman"/>
          <w:sz w:val="24"/>
          <w:szCs w:val="24"/>
        </w:rPr>
        <w:t>Ishchining chet elda mahalliy hisob raqami bo’lmasa yoki chet elga pul jo’natish uchun Koreyada ochdirgan hisob raqami bo’lmasa ham mahalliy bankka bevosita o’tkazish usuli</w:t>
      </w:r>
      <w:r w:rsidR="00152CB5" w:rsidRPr="00212DE6">
        <w:rPr>
          <w:rFonts w:ascii="Times New Roman" w:hAnsi="Times New Roman" w:cs="Times New Roman"/>
          <w:sz w:val="24"/>
          <w:szCs w:val="24"/>
        </w:rPr>
        <w:t>*</w:t>
      </w:r>
      <w:r w:rsidR="0050423C" w:rsidRPr="00212DE6">
        <w:rPr>
          <w:rFonts w:ascii="Times New Roman" w:hAnsi="Times New Roman" w:cs="Times New Roman"/>
          <w:sz w:val="24"/>
          <w:szCs w:val="24"/>
        </w:rPr>
        <w:t xml:space="preserve"> orqali pulni olsa bo’ladi.</w:t>
      </w:r>
    </w:p>
    <w:p w:rsidR="00E12AEA" w:rsidRPr="00212DE6" w:rsidRDefault="00152CB5">
      <w:pPr>
        <w:rPr>
          <w:rFonts w:ascii="Times New Roman" w:hAnsi="Times New Roman" w:cs="Times New Roman"/>
          <w:sz w:val="24"/>
          <w:szCs w:val="24"/>
        </w:rPr>
      </w:pPr>
      <w:r w:rsidRPr="00212DE6">
        <w:rPr>
          <w:rFonts w:ascii="Times New Roman" w:hAnsi="Times New Roman" w:cs="Times New Roman"/>
          <w:sz w:val="24"/>
          <w:szCs w:val="24"/>
        </w:rPr>
        <w:t>* Chet ellik ishchi sug’urtaga a’zo bo’lsa bankdan ishchiga maxsus raqam beriladi.</w:t>
      </w:r>
      <w:r w:rsidRPr="00212DE6">
        <w:rPr>
          <w:rFonts w:ascii="Times New Roman" w:eastAsiaTheme="minorHAnsi" w:hAnsi="Times New Roman" w:cs="Times New Roman"/>
          <w:sz w:val="24"/>
          <w:szCs w:val="24"/>
        </w:rPr>
        <w:t>→</w:t>
      </w:r>
      <w:r w:rsidRPr="00212DE6">
        <w:rPr>
          <w:rFonts w:ascii="Times New Roman" w:hAnsi="Times New Roman" w:cs="Times New Roman"/>
          <w:sz w:val="24"/>
          <w:szCs w:val="24"/>
        </w:rPr>
        <w:t xml:space="preserve"> Chet ellik ishchi o’z vataniga qaytgandan so’ng belgilangan bankka borib maxsus raqam va passportini ko’rsatib bankdan bu pulni olishi mumkin.</w:t>
      </w:r>
    </w:p>
    <w:p w:rsidR="00152CB5" w:rsidRPr="00212DE6" w:rsidRDefault="00152CB5">
      <w:pPr>
        <w:rPr>
          <w:rFonts w:ascii="Times New Roman" w:hAnsi="Times New Roman" w:cs="Times New Roman"/>
          <w:sz w:val="24"/>
          <w:szCs w:val="24"/>
        </w:rPr>
      </w:pPr>
    </w:p>
    <w:p w:rsidR="000176C9" w:rsidRPr="00212DE6" w:rsidRDefault="000176C9">
      <w:pPr>
        <w:rPr>
          <w:rFonts w:ascii="Times New Roman" w:hAnsi="Times New Roman" w:cs="Times New Roman"/>
          <w:sz w:val="24"/>
          <w:szCs w:val="24"/>
        </w:rPr>
      </w:pPr>
      <w:r w:rsidRPr="00212DE6">
        <w:rPr>
          <w:rFonts w:ascii="Times New Roman" w:hAnsi="Times New Roman" w:cs="Times New Roman"/>
          <w:sz w:val="24"/>
          <w:szCs w:val="24"/>
        </w:rPr>
        <w:t>4) Mamlakatga qaytish kuni aeroportdan sug’urta pulini olish uchun nima qilish kerak?</w:t>
      </w:r>
    </w:p>
    <w:p w:rsidR="000176C9" w:rsidRPr="00212DE6" w:rsidRDefault="000176C9">
      <w:pPr>
        <w:rPr>
          <w:rFonts w:ascii="Times New Roman" w:hAnsi="Times New Roman" w:cs="Times New Roman"/>
          <w:sz w:val="24"/>
          <w:szCs w:val="24"/>
        </w:rPr>
      </w:pPr>
      <w:r w:rsidRPr="00212DE6">
        <w:rPr>
          <w:rFonts w:ascii="Times New Roman" w:hAnsi="Times New Roman" w:cs="Times New Roman"/>
          <w:sz w:val="24"/>
          <w:szCs w:val="24"/>
        </w:rPr>
        <w:t>Sug’urtaga a’zo bo’lish paytida pul olish tartibi degan joyda “aeroportda olish” punktini belgilab, sug’urta kompaniyasi ishchi a’zo bo’lgan zahotiyoq ishchiga “sug’urta olish kvitansiyasi”ni beradi.</w:t>
      </w:r>
    </w:p>
    <w:p w:rsidR="00E27A2B" w:rsidRPr="00212DE6" w:rsidRDefault="00E27A2B">
      <w:pPr>
        <w:rPr>
          <w:rFonts w:ascii="Times New Roman" w:hAnsi="Times New Roman" w:cs="Times New Roman"/>
          <w:sz w:val="24"/>
          <w:szCs w:val="24"/>
        </w:rPr>
      </w:pPr>
      <w:r w:rsidRPr="00212DE6">
        <w:rPr>
          <w:rFonts w:ascii="Times New Roman" w:hAnsi="Times New Roman" w:cs="Times New Roman"/>
          <w:sz w:val="24"/>
          <w:szCs w:val="24"/>
        </w:rPr>
        <w:t>- Qaytish kuni chet ellik ishchi passport, aviabilet, sug’urta olish kvitansiyasini olib, aeroport ichida joylashgan bankka borib kvitansiyani ko’rsatsa bank xodimlari passport va aviabiletni tekshirib, chet ellik ishchiga “sug’urta olish uchun ruxsatnoma kvitansiyasi”ni beradi.</w:t>
      </w:r>
    </w:p>
    <w:p w:rsidR="00E27A2B" w:rsidRPr="00212DE6" w:rsidRDefault="00E27A2B">
      <w:pPr>
        <w:rPr>
          <w:rFonts w:ascii="Times New Roman" w:hAnsi="Times New Roman" w:cs="Times New Roman"/>
          <w:sz w:val="24"/>
          <w:szCs w:val="24"/>
        </w:rPr>
      </w:pPr>
      <w:r w:rsidRPr="00212DE6">
        <w:rPr>
          <w:rFonts w:ascii="Times New Roman" w:hAnsi="Times New Roman" w:cs="Times New Roman"/>
          <w:sz w:val="24"/>
          <w:szCs w:val="24"/>
        </w:rPr>
        <w:t>- Chet ellik ishchi aeroportda registratsiyadan o’tgandan so’ng boj to’lamaydigan do’kon(duty-free) ichida joylashgan valyuta almashtirish shahobchasiga kvitansiyani ko’rsatib o’zi xohlagan davlat valyutasiga almashtirib olsa bo’ladi.</w:t>
      </w:r>
    </w:p>
    <w:p w:rsidR="00E27A2B" w:rsidRPr="00212DE6" w:rsidRDefault="00E27A2B">
      <w:pPr>
        <w:rPr>
          <w:rFonts w:ascii="Times New Roman" w:hAnsi="Times New Roman" w:cs="Times New Roman"/>
          <w:sz w:val="24"/>
          <w:szCs w:val="24"/>
        </w:rPr>
      </w:pPr>
    </w:p>
    <w:p w:rsidR="005F2183" w:rsidRPr="00212DE6" w:rsidRDefault="005F2183">
      <w:pPr>
        <w:rPr>
          <w:rFonts w:ascii="Times New Roman" w:hAnsi="Times New Roman" w:cs="Times New Roman"/>
          <w:sz w:val="24"/>
          <w:szCs w:val="24"/>
        </w:rPr>
      </w:pPr>
      <w:r w:rsidRPr="00212DE6">
        <w:rPr>
          <w:rFonts w:ascii="Times New Roman" w:hAnsi="Times New Roman" w:cs="Times New Roman"/>
          <w:sz w:val="24"/>
          <w:szCs w:val="24"/>
        </w:rPr>
        <w:t>Sug’urtaga a’zo bo’lish(a’zo bo’lish paytida aeroportdan olish usulini tanlash kerak)</w:t>
      </w:r>
    </w:p>
    <w:p w:rsidR="005F2183" w:rsidRPr="00212DE6" w:rsidRDefault="005F2183">
      <w:pPr>
        <w:rPr>
          <w:rFonts w:ascii="Times New Roman" w:hAnsi="Times New Roman" w:cs="Times New Roman"/>
          <w:sz w:val="24"/>
          <w:szCs w:val="24"/>
        </w:rPr>
      </w:pPr>
      <w:r w:rsidRPr="00212DE6">
        <w:rPr>
          <w:rFonts w:ascii="Times New Roman" w:hAnsi="Times New Roman" w:cs="Times New Roman"/>
          <w:sz w:val="24"/>
          <w:szCs w:val="24"/>
        </w:rPr>
        <w:t>Chet ellik ishchi</w:t>
      </w:r>
    </w:p>
    <w:p w:rsidR="005F2183" w:rsidRPr="00212DE6" w:rsidRDefault="005F2183">
      <w:pPr>
        <w:rPr>
          <w:rFonts w:ascii="Times New Roman" w:hAnsi="Times New Roman" w:cs="Times New Roman"/>
          <w:sz w:val="24"/>
          <w:szCs w:val="24"/>
        </w:rPr>
      </w:pPr>
    </w:p>
    <w:p w:rsidR="005F2183" w:rsidRPr="00212DE6" w:rsidRDefault="005F2183">
      <w:pPr>
        <w:rPr>
          <w:rFonts w:ascii="Times New Roman" w:hAnsi="Times New Roman" w:cs="Times New Roman"/>
          <w:sz w:val="24"/>
          <w:szCs w:val="24"/>
        </w:rPr>
      </w:pPr>
      <w:r w:rsidRPr="00212DE6">
        <w:rPr>
          <w:rFonts w:ascii="Times New Roman" w:hAnsi="Times New Roman" w:cs="Times New Roman"/>
          <w:sz w:val="24"/>
          <w:szCs w:val="24"/>
        </w:rPr>
        <w:t>Sug’urta olish haqida kvitansiya olish</w:t>
      </w:r>
    </w:p>
    <w:p w:rsidR="005F2183" w:rsidRPr="00212DE6" w:rsidRDefault="005F2183">
      <w:pPr>
        <w:rPr>
          <w:rFonts w:ascii="Times New Roman" w:hAnsi="Times New Roman" w:cs="Times New Roman"/>
          <w:sz w:val="24"/>
          <w:szCs w:val="24"/>
        </w:rPr>
      </w:pPr>
      <w:r w:rsidRPr="00212DE6">
        <w:rPr>
          <w:rFonts w:ascii="Times New Roman" w:hAnsi="Times New Roman" w:cs="Times New Roman"/>
          <w:sz w:val="24"/>
          <w:szCs w:val="24"/>
        </w:rPr>
        <w:t>Sug’urta kompaniyasi- Chet ellik ishchi</w:t>
      </w:r>
    </w:p>
    <w:p w:rsidR="005F2183" w:rsidRPr="00212DE6" w:rsidRDefault="005F2183">
      <w:pPr>
        <w:rPr>
          <w:rFonts w:ascii="Times New Roman" w:hAnsi="Times New Roman" w:cs="Times New Roman"/>
          <w:sz w:val="24"/>
          <w:szCs w:val="24"/>
        </w:rPr>
      </w:pPr>
    </w:p>
    <w:p w:rsidR="00323E3F" w:rsidRPr="00212DE6" w:rsidRDefault="00323E3F">
      <w:pPr>
        <w:rPr>
          <w:rFonts w:ascii="Times New Roman" w:hAnsi="Times New Roman" w:cs="Times New Roman"/>
          <w:sz w:val="24"/>
          <w:szCs w:val="24"/>
        </w:rPr>
      </w:pPr>
      <w:r w:rsidRPr="00212DE6">
        <w:rPr>
          <w:rFonts w:ascii="Times New Roman" w:hAnsi="Times New Roman" w:cs="Times New Roman"/>
          <w:sz w:val="24"/>
          <w:szCs w:val="24"/>
        </w:rPr>
        <w:t>Mamlakatga qaytish kuni aeroportdagi bankka borib kvitansiya topshiriladi</w:t>
      </w:r>
    </w:p>
    <w:p w:rsidR="00323E3F" w:rsidRPr="00212DE6" w:rsidRDefault="00323E3F">
      <w:pPr>
        <w:rPr>
          <w:rFonts w:ascii="Times New Roman" w:hAnsi="Times New Roman" w:cs="Times New Roman"/>
          <w:sz w:val="24"/>
          <w:szCs w:val="24"/>
        </w:rPr>
      </w:pPr>
      <w:r w:rsidRPr="00212DE6">
        <w:rPr>
          <w:rFonts w:ascii="Times New Roman" w:hAnsi="Times New Roman" w:cs="Times New Roman"/>
          <w:sz w:val="24"/>
          <w:szCs w:val="24"/>
        </w:rPr>
        <w:t>Chet ellik ishchi- Bank</w:t>
      </w:r>
    </w:p>
    <w:p w:rsidR="00323E3F" w:rsidRPr="00212DE6" w:rsidRDefault="00323E3F">
      <w:pPr>
        <w:rPr>
          <w:rFonts w:ascii="Times New Roman" w:hAnsi="Times New Roman" w:cs="Times New Roman"/>
          <w:sz w:val="24"/>
          <w:szCs w:val="24"/>
        </w:rPr>
      </w:pPr>
    </w:p>
    <w:p w:rsidR="00323E3F" w:rsidRPr="00212DE6" w:rsidRDefault="00323E3F">
      <w:pPr>
        <w:rPr>
          <w:rFonts w:ascii="Times New Roman" w:hAnsi="Times New Roman" w:cs="Times New Roman"/>
          <w:sz w:val="24"/>
          <w:szCs w:val="24"/>
        </w:rPr>
      </w:pPr>
      <w:r w:rsidRPr="00212DE6">
        <w:rPr>
          <w:rFonts w:ascii="Times New Roman" w:hAnsi="Times New Roman" w:cs="Times New Roman"/>
          <w:sz w:val="24"/>
          <w:szCs w:val="24"/>
        </w:rPr>
        <w:t>Sug’urta olish haqida ruxsatnoma kvitansiyasi olish</w:t>
      </w:r>
    </w:p>
    <w:p w:rsidR="00323E3F" w:rsidRPr="00212DE6" w:rsidRDefault="00812917">
      <w:pPr>
        <w:rPr>
          <w:rFonts w:ascii="Times New Roman" w:hAnsi="Times New Roman" w:cs="Times New Roman"/>
          <w:sz w:val="24"/>
          <w:szCs w:val="24"/>
        </w:rPr>
      </w:pPr>
      <w:r w:rsidRPr="00212DE6">
        <w:rPr>
          <w:rFonts w:ascii="Times New Roman" w:hAnsi="Times New Roman" w:cs="Times New Roman"/>
          <w:sz w:val="24"/>
          <w:szCs w:val="24"/>
        </w:rPr>
        <w:t>Bank- Chet ellik ishchi</w:t>
      </w:r>
    </w:p>
    <w:p w:rsidR="00812917" w:rsidRPr="00212DE6" w:rsidRDefault="00812917">
      <w:pPr>
        <w:rPr>
          <w:rFonts w:ascii="Times New Roman" w:hAnsi="Times New Roman" w:cs="Times New Roman"/>
          <w:sz w:val="24"/>
          <w:szCs w:val="24"/>
        </w:rPr>
      </w:pPr>
    </w:p>
    <w:p w:rsidR="00812917" w:rsidRPr="00212DE6" w:rsidRDefault="00812917">
      <w:pPr>
        <w:rPr>
          <w:rFonts w:ascii="Times New Roman" w:hAnsi="Times New Roman" w:cs="Times New Roman"/>
          <w:sz w:val="24"/>
          <w:szCs w:val="24"/>
        </w:rPr>
      </w:pPr>
      <w:r w:rsidRPr="00212DE6">
        <w:rPr>
          <w:rFonts w:ascii="Times New Roman" w:hAnsi="Times New Roman" w:cs="Times New Roman"/>
          <w:sz w:val="24"/>
          <w:szCs w:val="24"/>
        </w:rPr>
        <w:t>Aeroportda registratsiyadan o’tgandan so’ng valyuta almashtirish shahobchasidan pulni olgandan so’ng o’z vataniga qaytiladi</w:t>
      </w:r>
    </w:p>
    <w:p w:rsidR="00812917" w:rsidRPr="00212DE6" w:rsidRDefault="00812917">
      <w:pPr>
        <w:rPr>
          <w:rFonts w:ascii="Times New Roman" w:hAnsi="Times New Roman" w:cs="Times New Roman"/>
          <w:sz w:val="24"/>
          <w:szCs w:val="24"/>
        </w:rPr>
      </w:pPr>
      <w:r w:rsidRPr="00212DE6">
        <w:rPr>
          <w:rFonts w:ascii="Times New Roman" w:hAnsi="Times New Roman" w:cs="Times New Roman"/>
          <w:sz w:val="24"/>
          <w:szCs w:val="24"/>
        </w:rPr>
        <w:t>Chet ellik ishchi</w:t>
      </w:r>
    </w:p>
    <w:p w:rsidR="00812917" w:rsidRPr="00212DE6" w:rsidRDefault="00812917">
      <w:pPr>
        <w:rPr>
          <w:rFonts w:ascii="Times New Roman" w:hAnsi="Times New Roman" w:cs="Times New Roman"/>
          <w:sz w:val="24"/>
          <w:szCs w:val="24"/>
        </w:rPr>
      </w:pPr>
    </w:p>
    <w:p w:rsidR="00812917" w:rsidRPr="00212DE6" w:rsidRDefault="00812917">
      <w:pPr>
        <w:rPr>
          <w:rFonts w:ascii="Times New Roman" w:hAnsi="Times New Roman" w:cs="Times New Roman"/>
          <w:sz w:val="24"/>
          <w:szCs w:val="24"/>
        </w:rPr>
      </w:pPr>
      <w:r w:rsidRPr="00212DE6">
        <w:rPr>
          <w:rFonts w:ascii="Times New Roman" w:hAnsi="Times New Roman" w:cs="Times New Roman"/>
          <w:sz w:val="24"/>
          <w:szCs w:val="24"/>
        </w:rPr>
        <w:t>P8</w:t>
      </w:r>
    </w:p>
    <w:p w:rsidR="00812917" w:rsidRPr="00212DE6" w:rsidRDefault="00812917">
      <w:pPr>
        <w:rPr>
          <w:rFonts w:ascii="Times New Roman" w:hAnsi="Times New Roman" w:cs="Times New Roman"/>
          <w:sz w:val="24"/>
          <w:szCs w:val="24"/>
        </w:rPr>
      </w:pPr>
      <w:r w:rsidRPr="00212DE6">
        <w:rPr>
          <w:rFonts w:ascii="Times New Roman" w:hAnsi="Times New Roman" w:cs="Times New Roman"/>
          <w:sz w:val="24"/>
          <w:szCs w:val="24"/>
        </w:rPr>
        <w:t>5)</w:t>
      </w:r>
      <w:r w:rsidR="00521BE1" w:rsidRPr="00212DE6">
        <w:rPr>
          <w:rFonts w:ascii="Times New Roman" w:hAnsi="Times New Roman" w:cs="Times New Roman"/>
          <w:sz w:val="24"/>
          <w:szCs w:val="24"/>
        </w:rPr>
        <w:t xml:space="preserve">Moliyaviy sistemasi </w:t>
      </w:r>
      <w:r w:rsidR="005E29E3" w:rsidRPr="00212DE6">
        <w:rPr>
          <w:rFonts w:ascii="Times New Roman" w:hAnsi="Times New Roman" w:cs="Times New Roman"/>
          <w:sz w:val="24"/>
          <w:szCs w:val="24"/>
        </w:rPr>
        <w:t>uncha yaxshi ishlamaydigan davlat bo’lsa mamlakatga qaytgandan so’ng sug’urta pulini olaman desa u pulni ololmasligi ham mumkinmi?</w:t>
      </w:r>
    </w:p>
    <w:p w:rsidR="005E29E3" w:rsidRPr="00212DE6" w:rsidRDefault="005E29E3">
      <w:pPr>
        <w:rPr>
          <w:rFonts w:ascii="Times New Roman" w:hAnsi="Times New Roman" w:cs="Times New Roman"/>
          <w:sz w:val="24"/>
          <w:szCs w:val="24"/>
        </w:rPr>
      </w:pPr>
    </w:p>
    <w:p w:rsidR="005E29E3" w:rsidRPr="00212DE6" w:rsidRDefault="005E29E3">
      <w:pPr>
        <w:rPr>
          <w:rFonts w:ascii="Times New Roman" w:hAnsi="Times New Roman" w:cs="Times New Roman"/>
          <w:sz w:val="24"/>
          <w:szCs w:val="24"/>
        </w:rPr>
      </w:pPr>
      <w:r w:rsidRPr="00212DE6">
        <w:rPr>
          <w:rFonts w:ascii="Times New Roman" w:hAnsi="Times New Roman" w:cs="Times New Roman"/>
          <w:sz w:val="24"/>
          <w:szCs w:val="24"/>
        </w:rPr>
        <w:t>Allaqachon Koreyadagi banklar orqali 15ta mamlakatga 3xil usul orqali pul o’tkazish(</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1</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 xml:space="preserve">chet eldagi hisob raqamiga pul o’tkazish, </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2</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003A5FC4" w:rsidRPr="00212DE6">
        <w:rPr>
          <w:rFonts w:ascii="Times New Roman" w:hAnsi="Times New Roman" w:cs="Times New Roman"/>
          <w:sz w:val="24"/>
          <w:szCs w:val="24"/>
        </w:rPr>
        <w:t xml:space="preserve">chet elga pul o’tkazish uchun Koreyada ochilgan hisob raqami, </w:t>
      </w:r>
      <w:r w:rsidR="003A5FC4" w:rsidRPr="00212DE6">
        <w:rPr>
          <w:rFonts w:ascii="Times New Roman" w:hAnsi="Times New Roman" w:cs="Times New Roman"/>
          <w:sz w:val="24"/>
          <w:szCs w:val="24"/>
        </w:rPr>
        <w:fldChar w:fldCharType="begin"/>
      </w:r>
      <w:r w:rsidR="003A5FC4" w:rsidRPr="00212DE6">
        <w:rPr>
          <w:rFonts w:ascii="Times New Roman" w:hAnsi="Times New Roman" w:cs="Times New Roman"/>
          <w:sz w:val="24"/>
          <w:szCs w:val="24"/>
        </w:rPr>
        <w:instrText xml:space="preserve"> eq \o\ac(○,</w:instrText>
      </w:r>
      <w:r w:rsidR="003A5FC4" w:rsidRPr="00212DE6">
        <w:rPr>
          <w:rFonts w:ascii="Times New Roman" w:hAnsi="Times New Roman" w:cs="Times New Roman"/>
          <w:position w:val="2"/>
          <w:sz w:val="24"/>
          <w:szCs w:val="24"/>
        </w:rPr>
        <w:instrText>3</w:instrText>
      </w:r>
      <w:r w:rsidR="003A5FC4" w:rsidRPr="00212DE6">
        <w:rPr>
          <w:rFonts w:ascii="Times New Roman" w:hAnsi="Times New Roman" w:cs="Times New Roman"/>
          <w:sz w:val="24"/>
          <w:szCs w:val="24"/>
        </w:rPr>
        <w:instrText>)</w:instrText>
      </w:r>
      <w:r w:rsidR="003A5FC4" w:rsidRPr="00212DE6">
        <w:rPr>
          <w:rFonts w:ascii="Times New Roman" w:hAnsi="Times New Roman" w:cs="Times New Roman"/>
          <w:sz w:val="24"/>
          <w:szCs w:val="24"/>
        </w:rPr>
        <w:fldChar w:fldCharType="end"/>
      </w:r>
      <w:r w:rsidR="003A5FC4" w:rsidRPr="00212DE6">
        <w:rPr>
          <w:rFonts w:ascii="Times New Roman" w:hAnsi="Times New Roman" w:cs="Times New Roman"/>
          <w:sz w:val="24"/>
          <w:szCs w:val="24"/>
        </w:rPr>
        <w:t>mahalliy bankka bevosita pul o’tkazish</w:t>
      </w:r>
      <w:r w:rsidRPr="00212DE6">
        <w:rPr>
          <w:rFonts w:ascii="Times New Roman" w:hAnsi="Times New Roman" w:cs="Times New Roman"/>
          <w:sz w:val="24"/>
          <w:szCs w:val="24"/>
        </w:rPr>
        <w:t>)</w:t>
      </w:r>
      <w:r w:rsidR="003A5FC4" w:rsidRPr="00212DE6">
        <w:rPr>
          <w:rFonts w:ascii="Times New Roman" w:hAnsi="Times New Roman" w:cs="Times New Roman"/>
          <w:sz w:val="24"/>
          <w:szCs w:val="24"/>
        </w:rPr>
        <w:t xml:space="preserve"> muammosiz bajarilishi uchun barcha harakatlar qilingan va mahalliy bankning moliyaviy sistemasidagi muammolarni deb sug’urta pulini ololmay qolish holati bo’lmagan va bo’lmaydi.</w:t>
      </w:r>
    </w:p>
    <w:p w:rsidR="003A5FC4" w:rsidRPr="00212DE6" w:rsidRDefault="003A5FC4">
      <w:pPr>
        <w:rPr>
          <w:rFonts w:ascii="Times New Roman" w:hAnsi="Times New Roman" w:cs="Times New Roman"/>
          <w:sz w:val="24"/>
          <w:szCs w:val="24"/>
        </w:rPr>
      </w:pPr>
    </w:p>
    <w:p w:rsidR="003A5FC4" w:rsidRPr="00212DE6" w:rsidRDefault="003A5FC4">
      <w:pPr>
        <w:rPr>
          <w:rFonts w:ascii="Times New Roman" w:eastAsiaTheme="majorHAnsi" w:hAnsi="Times New Roman" w:cs="Times New Roman"/>
          <w:color w:val="000000" w:themeColor="text1"/>
          <w:sz w:val="24"/>
          <w:szCs w:val="24"/>
        </w:rPr>
      </w:pPr>
      <w:r w:rsidRPr="00212DE6">
        <w:rPr>
          <w:rFonts w:ascii="Times New Roman" w:eastAsiaTheme="majorHAnsi" w:hAnsiTheme="majorHAnsi" w:cs="Times New Roman"/>
          <w:color w:val="000000" w:themeColor="text1"/>
          <w:sz w:val="24"/>
          <w:szCs w:val="24"/>
        </w:rPr>
        <w:t>☞</w:t>
      </w:r>
      <w:r w:rsidR="007F7BD1" w:rsidRPr="00212DE6">
        <w:rPr>
          <w:rFonts w:ascii="Times New Roman" w:eastAsiaTheme="majorHAnsi" w:hAnsi="Times New Roman" w:cs="Times New Roman"/>
          <w:color w:val="000000" w:themeColor="text1"/>
          <w:sz w:val="24"/>
          <w:szCs w:val="24"/>
        </w:rPr>
        <w:t xml:space="preserve"> Chet elga pul o’tkazish tartibi sifati</w:t>
      </w:r>
    </w:p>
    <w:p w:rsidR="007F7BD1" w:rsidRPr="00212DE6" w:rsidRDefault="007F7BD1">
      <w:pPr>
        <w:rPr>
          <w:rFonts w:ascii="Times New Roman" w:eastAsiaTheme="majorHAnsi" w:hAnsi="Times New Roman" w:cs="Times New Roman"/>
          <w:color w:val="000000" w:themeColor="text1"/>
          <w:sz w:val="24"/>
          <w:szCs w:val="24"/>
        </w:rPr>
      </w:pPr>
      <w:r w:rsidRPr="00212DE6">
        <w:rPr>
          <w:rFonts w:ascii="Times New Roman" w:eastAsiaTheme="majorHAnsi" w:hAnsi="Times New Roman" w:cs="Times New Roman"/>
          <w:color w:val="000000" w:themeColor="text1"/>
          <w:sz w:val="24"/>
          <w:szCs w:val="24"/>
        </w:rPr>
        <w:t>Ya’ni hozirda(qonun amalga oshishidan oldin ham) mamlakatga qaytishdan oldin Koreyada paytida sug’urtaga a’zo bo’lmasdan qaytgan holatda chet eldan turib sug’urtaga a’zo bo’lsa bo’ladi, bunday holatda chet elga pul o’tkazish orqali sug’urta puli to’lanyapti.</w:t>
      </w:r>
    </w:p>
    <w:p w:rsidR="007F7BD1" w:rsidRPr="00212DE6" w:rsidRDefault="007F7BD1">
      <w:pPr>
        <w:rPr>
          <w:rFonts w:ascii="Times New Roman" w:eastAsiaTheme="majorHAnsi" w:hAnsi="Times New Roman" w:cs="Times New Roman"/>
          <w:color w:val="000000" w:themeColor="text1"/>
          <w:sz w:val="24"/>
          <w:szCs w:val="24"/>
        </w:rPr>
      </w:pPr>
    </w:p>
    <w:p w:rsidR="007F7BD1" w:rsidRPr="00212DE6" w:rsidRDefault="007F7BD1">
      <w:pPr>
        <w:rPr>
          <w:rFonts w:ascii="Times New Roman" w:eastAsiaTheme="majorHAnsi" w:hAnsi="Times New Roman" w:cs="Times New Roman"/>
          <w:color w:val="000000" w:themeColor="text1"/>
          <w:sz w:val="24"/>
          <w:szCs w:val="24"/>
        </w:rPr>
      </w:pPr>
      <w:r w:rsidRPr="00212DE6">
        <w:rPr>
          <w:rFonts w:ascii="Times New Roman" w:eastAsiaTheme="majorHAnsi" w:hAnsi="Times New Roman" w:cs="Times New Roman"/>
          <w:color w:val="000000" w:themeColor="text1"/>
          <w:sz w:val="24"/>
          <w:szCs w:val="24"/>
        </w:rPr>
        <w:t>*2013-yilda chet ellik ishchilarning 1,500tasi(800million von) chet eldan turib sug’urtaga a’zo bo’lib sug’urta pulini olishga muvaffaq bo’lishdi. Shunday bo’lsa ham</w:t>
      </w:r>
      <w:r w:rsidR="00F97195" w:rsidRPr="00212DE6">
        <w:rPr>
          <w:rFonts w:ascii="Times New Roman" w:eastAsiaTheme="majorHAnsi" w:hAnsi="Times New Roman" w:cs="Times New Roman"/>
          <w:color w:val="000000" w:themeColor="text1"/>
          <w:sz w:val="24"/>
          <w:szCs w:val="24"/>
        </w:rPr>
        <w:t xml:space="preserve"> o’z mamlakatidagi moliyaviy sistemaning nosozligidan xavotir olib qaytishdan oldin pulni olishni xohlasangiz, qaytib ketish kuni aeroportdan registratsiyadan o’tgandan so’ng sug’urta pulini naqd olib ketsangiz bo’ladi. </w:t>
      </w:r>
    </w:p>
    <w:p w:rsidR="00F97195" w:rsidRPr="00212DE6" w:rsidRDefault="00F97195">
      <w:pPr>
        <w:rPr>
          <w:rFonts w:ascii="Times New Roman" w:eastAsiaTheme="majorHAnsi" w:hAnsi="Times New Roman" w:cs="Times New Roman"/>
          <w:color w:val="000000" w:themeColor="text1"/>
          <w:sz w:val="24"/>
          <w:szCs w:val="24"/>
        </w:rPr>
      </w:pPr>
    </w:p>
    <w:p w:rsidR="001544DB" w:rsidRPr="00212DE6" w:rsidRDefault="001544DB">
      <w:pPr>
        <w:rPr>
          <w:rFonts w:ascii="Times New Roman" w:eastAsiaTheme="majorHAnsi" w:hAnsi="Times New Roman" w:cs="Times New Roman"/>
          <w:color w:val="000000" w:themeColor="text1"/>
          <w:sz w:val="24"/>
          <w:szCs w:val="24"/>
        </w:rPr>
      </w:pPr>
      <w:r w:rsidRPr="00212DE6">
        <w:rPr>
          <w:rFonts w:ascii="Times New Roman" w:eastAsiaTheme="majorHAnsi" w:hAnsiTheme="majorHAnsi" w:cs="Times New Roman"/>
          <w:color w:val="000000" w:themeColor="text1"/>
          <w:sz w:val="24"/>
          <w:szCs w:val="24"/>
        </w:rPr>
        <w:t>☞</w:t>
      </w:r>
      <w:r w:rsidRPr="00212DE6">
        <w:rPr>
          <w:rFonts w:ascii="Times New Roman" w:eastAsiaTheme="majorHAnsi" w:hAnsi="Times New Roman" w:cs="Times New Roman"/>
          <w:color w:val="000000" w:themeColor="text1"/>
          <w:sz w:val="24"/>
          <w:szCs w:val="24"/>
        </w:rPr>
        <w:t xml:space="preserve"> Aeroportdan olish tartibi</w:t>
      </w:r>
    </w:p>
    <w:p w:rsidR="001544DB" w:rsidRPr="00212DE6" w:rsidRDefault="001544DB">
      <w:pPr>
        <w:rPr>
          <w:rFonts w:ascii="Times New Roman" w:eastAsiaTheme="majorHAnsi" w:hAnsi="Times New Roman" w:cs="Times New Roman"/>
          <w:color w:val="000000" w:themeColor="text1"/>
          <w:sz w:val="24"/>
          <w:szCs w:val="24"/>
        </w:rPr>
      </w:pPr>
      <w:r w:rsidRPr="00212DE6">
        <w:rPr>
          <w:rFonts w:ascii="Times New Roman" w:eastAsiaTheme="majorHAnsi" w:hAnsi="Times New Roman" w:cs="Times New Roman"/>
          <w:color w:val="000000" w:themeColor="text1"/>
          <w:sz w:val="24"/>
          <w:szCs w:val="24"/>
        </w:rPr>
        <w:t>6) Ilojsizdan mamlakatga qaytishdan oldin sug’urta olishga ariza topshirib ulgurmagan bo’lsa sug’urta ololadimi?</w:t>
      </w:r>
    </w:p>
    <w:p w:rsidR="001544DB" w:rsidRPr="00212DE6" w:rsidRDefault="001544DB">
      <w:pPr>
        <w:rPr>
          <w:rFonts w:ascii="Times New Roman" w:eastAsiaTheme="majorHAnsi" w:hAnsi="Times New Roman" w:cs="Times New Roman"/>
          <w:color w:val="000000" w:themeColor="text1"/>
          <w:sz w:val="24"/>
          <w:szCs w:val="24"/>
        </w:rPr>
      </w:pPr>
      <w:r w:rsidRPr="00212DE6">
        <w:rPr>
          <w:rFonts w:ascii="Times New Roman" w:eastAsiaTheme="majorHAnsi" w:hAnsi="Times New Roman" w:cs="Times New Roman"/>
          <w:color w:val="000000" w:themeColor="text1"/>
          <w:sz w:val="24"/>
          <w:szCs w:val="24"/>
        </w:rPr>
        <w:t xml:space="preserve">Mamlakatga qaytishdan oldin sug’urtaga ariza berolmagan bo’lsangiz, qaytgandan so’ng o’z vataningizdagi EPS markazi yoki pul o’tkazish muassasasi kabilar orqali </w:t>
      </w:r>
      <w:r w:rsidR="00CF30C8" w:rsidRPr="00212DE6">
        <w:rPr>
          <w:rFonts w:ascii="Times New Roman" w:eastAsiaTheme="majorHAnsi" w:hAnsi="Times New Roman" w:cs="Times New Roman"/>
          <w:color w:val="000000" w:themeColor="text1"/>
          <w:sz w:val="24"/>
          <w:szCs w:val="24"/>
        </w:rPr>
        <w:t>sug’urtaga a’zo bo’lish arizasini topshirib chet eldagi hisob raqamiga pul o’tkazish usuli orqali pulni olsa bo’ladi.</w:t>
      </w:r>
    </w:p>
    <w:p w:rsidR="00CF30C8" w:rsidRPr="00212DE6" w:rsidRDefault="00CF30C8">
      <w:pPr>
        <w:rPr>
          <w:rFonts w:ascii="Times New Roman" w:eastAsiaTheme="majorHAnsi" w:hAnsi="Times New Roman" w:cs="Times New Roman"/>
          <w:color w:val="000000" w:themeColor="text1"/>
          <w:sz w:val="24"/>
          <w:szCs w:val="24"/>
        </w:rPr>
      </w:pPr>
    </w:p>
    <w:p w:rsidR="00475A85" w:rsidRPr="00212DE6" w:rsidRDefault="00475A85">
      <w:pPr>
        <w:rPr>
          <w:rFonts w:ascii="Times New Roman" w:eastAsiaTheme="majorHAnsi" w:hAnsi="Times New Roman" w:cs="Times New Roman"/>
          <w:color w:val="000000" w:themeColor="text1"/>
          <w:sz w:val="24"/>
          <w:szCs w:val="24"/>
        </w:rPr>
      </w:pPr>
      <w:r w:rsidRPr="00212DE6">
        <w:rPr>
          <w:rFonts w:ascii="Times New Roman" w:eastAsiaTheme="majorHAnsi" w:hAnsi="Times New Roman" w:cs="Times New Roman"/>
          <w:color w:val="000000" w:themeColor="text1"/>
          <w:sz w:val="24"/>
          <w:szCs w:val="24"/>
        </w:rPr>
        <w:t xml:space="preserve">* Mamlakatga qaytgandan so’ng sug’urtaga a’zo bo’lish qonun islohidan avval ham mavjud edi lekin isloh qilingan qonunda mamlakatga qaytgandan so’ng a’zo bo’ladigan bo’lsa ariza </w:t>
      </w:r>
      <w:r w:rsidRPr="00212DE6">
        <w:rPr>
          <w:rFonts w:ascii="Times New Roman" w:eastAsiaTheme="majorHAnsi" w:hAnsi="Times New Roman" w:cs="Times New Roman"/>
          <w:color w:val="000000" w:themeColor="text1"/>
          <w:sz w:val="24"/>
          <w:szCs w:val="24"/>
        </w:rPr>
        <w:lastRenderedPageBreak/>
        <w:t xml:space="preserve">topshirgan kundan boshlab 14kun ichida to’lanadigan qilib talab qo'yildi. </w:t>
      </w:r>
    </w:p>
    <w:p w:rsidR="00E42139" w:rsidRPr="00212DE6" w:rsidRDefault="00E42139">
      <w:pPr>
        <w:rPr>
          <w:rFonts w:ascii="Times New Roman" w:eastAsiaTheme="majorHAnsi" w:hAnsi="Times New Roman" w:cs="Times New Roman"/>
          <w:color w:val="000000" w:themeColor="text1"/>
          <w:sz w:val="24"/>
          <w:szCs w:val="24"/>
        </w:rPr>
      </w:pPr>
      <w:r w:rsidRPr="00212DE6">
        <w:rPr>
          <w:rFonts w:ascii="Times New Roman" w:eastAsiaTheme="majorHAnsi" w:hAnsi="Times New Roman" w:cs="Times New Roman"/>
          <w:color w:val="000000" w:themeColor="text1"/>
          <w:sz w:val="24"/>
          <w:szCs w:val="24"/>
        </w:rPr>
        <w:t>Qo’shimcha qiladigan bo’lsak bu safargi qonun islohoti orqali sug’urta pulining da’vo muddatini cho’zib(2yildan → 3yilga) sug’urta olish jarayoni yanada mustahkamlandi.</w:t>
      </w:r>
    </w:p>
    <w:p w:rsidR="007F7BD1" w:rsidRPr="00212DE6" w:rsidRDefault="007F7BD1">
      <w:pPr>
        <w:rPr>
          <w:rFonts w:ascii="Times New Roman" w:hAnsi="Times New Roman" w:cs="Times New Roman"/>
          <w:sz w:val="24"/>
          <w:szCs w:val="24"/>
        </w:rPr>
      </w:pPr>
    </w:p>
    <w:p w:rsidR="00CF30C8" w:rsidRPr="00212DE6" w:rsidRDefault="00B05D92">
      <w:pPr>
        <w:rPr>
          <w:rFonts w:ascii="Times New Roman" w:hAnsi="Times New Roman" w:cs="Times New Roman"/>
          <w:sz w:val="24"/>
          <w:szCs w:val="24"/>
        </w:rPr>
      </w:pPr>
      <w:r w:rsidRPr="00212DE6">
        <w:rPr>
          <w:rFonts w:ascii="Times New Roman" w:hAnsi="Times New Roman" w:cs="Times New Roman"/>
          <w:sz w:val="24"/>
          <w:szCs w:val="24"/>
        </w:rPr>
        <w:t>P9</w:t>
      </w:r>
    </w:p>
    <w:p w:rsidR="00B05D92" w:rsidRPr="00212DE6" w:rsidRDefault="00B05D92">
      <w:pPr>
        <w:rPr>
          <w:rFonts w:ascii="Times New Roman" w:hAnsi="Times New Roman" w:cs="Times New Roman"/>
          <w:sz w:val="24"/>
          <w:szCs w:val="24"/>
        </w:rPr>
      </w:pPr>
      <w:r w:rsidRPr="00212DE6">
        <w:rPr>
          <w:rFonts w:ascii="Times New Roman" w:hAnsi="Times New Roman" w:cs="Times New Roman"/>
          <w:sz w:val="24"/>
          <w:szCs w:val="24"/>
        </w:rPr>
        <w:t>Da’vo qilish muddati(3yil) o’tib ketgan, da’vo arizasi berilmagan sug’urta puli ham Korea Sanoat Ishchi kuchi Sanoat Kompleksi</w:t>
      </w:r>
      <w:r w:rsidR="00F01B7D" w:rsidRPr="00212DE6">
        <w:rPr>
          <w:rFonts w:ascii="Times New Roman" w:hAnsi="Times New Roman" w:cs="Times New Roman"/>
          <w:sz w:val="24"/>
          <w:szCs w:val="24"/>
        </w:rPr>
        <w:t xml:space="preserve"> EPS markazi, pul o’tkazish muassasasi orqali amalda bo’lmagan sug’urta pulini </w:t>
      </w:r>
      <w:r w:rsidR="00421EA6" w:rsidRPr="00212DE6">
        <w:rPr>
          <w:rFonts w:ascii="Times New Roman" w:hAnsi="Times New Roman" w:cs="Times New Roman"/>
          <w:sz w:val="24"/>
          <w:szCs w:val="24"/>
        </w:rPr>
        <w:t>topish amalini bajarish ko’zlanmoqda.</w:t>
      </w:r>
    </w:p>
    <w:p w:rsidR="00421EA6" w:rsidRPr="00212DE6" w:rsidRDefault="00421EA6">
      <w:pPr>
        <w:rPr>
          <w:rFonts w:ascii="Times New Roman" w:hAnsi="Times New Roman" w:cs="Times New Roman"/>
          <w:sz w:val="24"/>
          <w:szCs w:val="24"/>
        </w:rPr>
      </w:pPr>
    </w:p>
    <w:p w:rsidR="00421EA6" w:rsidRPr="00212DE6" w:rsidRDefault="00421EA6">
      <w:pPr>
        <w:rPr>
          <w:rFonts w:ascii="Times New Roman" w:hAnsi="Times New Roman" w:cs="Times New Roman"/>
          <w:sz w:val="24"/>
          <w:szCs w:val="24"/>
        </w:rPr>
      </w:pPr>
      <w:r w:rsidRPr="00212DE6">
        <w:rPr>
          <w:rFonts w:ascii="Times New Roman" w:hAnsi="Times New Roman" w:cs="Times New Roman"/>
          <w:sz w:val="24"/>
          <w:szCs w:val="24"/>
        </w:rPr>
        <w:t>*</w:t>
      </w:r>
      <w:r w:rsidR="00B35F6E" w:rsidRPr="00212DE6">
        <w:rPr>
          <w:rFonts w:ascii="Times New Roman" w:hAnsi="Times New Roman" w:cs="Times New Roman"/>
          <w:sz w:val="24"/>
          <w:szCs w:val="24"/>
        </w:rPr>
        <w:t xml:space="preserve"> </w:t>
      </w:r>
      <w:r w:rsidRPr="00212DE6">
        <w:rPr>
          <w:rFonts w:ascii="Times New Roman" w:hAnsi="Times New Roman" w:cs="Times New Roman"/>
          <w:sz w:val="24"/>
          <w:szCs w:val="24"/>
        </w:rPr>
        <w:t xml:space="preserve">Sug’urta puli </w:t>
      </w:r>
      <w:r w:rsidR="00436F22" w:rsidRPr="00212DE6">
        <w:rPr>
          <w:rFonts w:ascii="Times New Roman" w:hAnsi="Times New Roman" w:cs="Times New Roman"/>
          <w:sz w:val="24"/>
          <w:szCs w:val="24"/>
        </w:rPr>
        <w:t xml:space="preserve">da’vo muddati o’tib ketgan bo’lsa ham chet eldan EPS markazi yoki pul o’tkazish muassasasiga ishchining o’zi sug’urtaga a’zo bo’lish uchun ariza beradigan bo’lsa bu sug’urta pulini olsa bo’ladi. (Sug’urta kompaniyasining </w:t>
      </w:r>
      <w:r w:rsidR="00B35F6E" w:rsidRPr="00212DE6">
        <w:rPr>
          <w:rFonts w:ascii="Times New Roman" w:hAnsi="Times New Roman" w:cs="Times New Roman"/>
          <w:sz w:val="24"/>
          <w:szCs w:val="24"/>
        </w:rPr>
        <w:t>a’zo bo’lishni EPS markazi yoki pul o’tkazish muassasasida hal qilinadi</w:t>
      </w:r>
      <w:r w:rsidR="00436F22" w:rsidRPr="00212DE6">
        <w:rPr>
          <w:rFonts w:ascii="Times New Roman" w:hAnsi="Times New Roman" w:cs="Times New Roman"/>
          <w:sz w:val="24"/>
          <w:szCs w:val="24"/>
        </w:rPr>
        <w:t>)</w:t>
      </w:r>
    </w:p>
    <w:p w:rsidR="00B35F6E" w:rsidRPr="00212DE6" w:rsidRDefault="00B35F6E">
      <w:pPr>
        <w:rPr>
          <w:rFonts w:ascii="Times New Roman" w:hAnsi="Times New Roman" w:cs="Times New Roman"/>
          <w:sz w:val="24"/>
          <w:szCs w:val="24"/>
        </w:rPr>
      </w:pPr>
    </w:p>
    <w:p w:rsidR="00B35F6E" w:rsidRPr="00212DE6" w:rsidRDefault="00B35F6E">
      <w:pPr>
        <w:rPr>
          <w:rFonts w:ascii="Times New Roman" w:hAnsi="Times New Roman" w:cs="Times New Roman"/>
          <w:sz w:val="24"/>
          <w:szCs w:val="24"/>
        </w:rPr>
      </w:pPr>
      <w:r w:rsidRPr="00212DE6">
        <w:rPr>
          <w:rFonts w:ascii="Times New Roman" w:hAnsi="Times New Roman" w:cs="Times New Roman"/>
          <w:sz w:val="24"/>
          <w:szCs w:val="24"/>
        </w:rPr>
        <w:t>7) Hozirda korxona boshlig’ining boshqarish holati uncha yaxshi emas, mabodo bu tufayli mamlakatga qaytgandan keyin sug’urta pulini olish qiyinlashib ketmasmikan?</w:t>
      </w:r>
    </w:p>
    <w:p w:rsidR="00B35F6E" w:rsidRPr="00212DE6" w:rsidRDefault="00B35F6E">
      <w:pPr>
        <w:rPr>
          <w:rFonts w:ascii="Times New Roman" w:hAnsi="Times New Roman" w:cs="Times New Roman"/>
          <w:sz w:val="24"/>
          <w:szCs w:val="24"/>
        </w:rPr>
      </w:pPr>
    </w:p>
    <w:p w:rsidR="00B35F6E" w:rsidRPr="00212DE6" w:rsidRDefault="00B35F6E">
      <w:pPr>
        <w:rPr>
          <w:rFonts w:ascii="Times New Roman" w:hAnsi="Times New Roman" w:cs="Times New Roman"/>
          <w:sz w:val="24"/>
          <w:szCs w:val="24"/>
        </w:rPr>
      </w:pPr>
      <w:r w:rsidRPr="00212DE6">
        <w:rPr>
          <w:rFonts w:ascii="Times New Roman" w:hAnsi="Times New Roman" w:cs="Times New Roman"/>
          <w:sz w:val="24"/>
          <w:szCs w:val="24"/>
        </w:rPr>
        <w:t xml:space="preserve">Qaytishda olinadigan sug’urta pulini ish beruvchi bermaydi, ish beruvchi chet ellik ishchi bilan birga </w:t>
      </w:r>
      <w:r w:rsidR="004B24F1" w:rsidRPr="00212DE6">
        <w:rPr>
          <w:rFonts w:ascii="Times New Roman" w:hAnsi="Times New Roman" w:cs="Times New Roman"/>
          <w:sz w:val="24"/>
          <w:szCs w:val="24"/>
        </w:rPr>
        <w:t>mehnat shartnomasi tuzayotgan paytda sug’urta kompaniyasiga ushbu ishchini sug’</w:t>
      </w:r>
      <w:r w:rsidR="009326B4" w:rsidRPr="00212DE6">
        <w:rPr>
          <w:rFonts w:ascii="Times New Roman" w:hAnsi="Times New Roman" w:cs="Times New Roman"/>
          <w:sz w:val="24"/>
          <w:szCs w:val="24"/>
        </w:rPr>
        <w:t xml:space="preserve">urtachi qilib belgilab </w:t>
      </w:r>
      <w:r w:rsidR="004B24F1" w:rsidRPr="00212DE6">
        <w:rPr>
          <w:rFonts w:ascii="Times New Roman" w:hAnsi="Times New Roman" w:cs="Times New Roman"/>
          <w:sz w:val="24"/>
          <w:szCs w:val="24"/>
        </w:rPr>
        <w:t>qo'</w:t>
      </w:r>
      <w:r w:rsidR="009326B4" w:rsidRPr="00212DE6">
        <w:rPr>
          <w:rFonts w:ascii="Times New Roman" w:hAnsi="Times New Roman" w:cs="Times New Roman"/>
          <w:sz w:val="24"/>
          <w:szCs w:val="24"/>
        </w:rPr>
        <w:t xml:space="preserve">yadi xolos. </w:t>
      </w:r>
    </w:p>
    <w:p w:rsidR="00AD2C8C" w:rsidRPr="00212DE6" w:rsidRDefault="00AD2C8C">
      <w:pPr>
        <w:rPr>
          <w:rFonts w:ascii="Times New Roman" w:hAnsi="Times New Roman" w:cs="Times New Roman"/>
          <w:sz w:val="24"/>
          <w:szCs w:val="24"/>
        </w:rPr>
      </w:pPr>
    </w:p>
    <w:p w:rsidR="00AD2C8C" w:rsidRPr="00212DE6" w:rsidRDefault="00AD2C8C">
      <w:pPr>
        <w:rPr>
          <w:rFonts w:ascii="Times New Roman" w:hAnsi="Times New Roman" w:cs="Times New Roman"/>
          <w:sz w:val="24"/>
          <w:szCs w:val="24"/>
        </w:rPr>
      </w:pPr>
      <w:r w:rsidRPr="00212DE6">
        <w:rPr>
          <w:rFonts w:ascii="Times New Roman" w:hAnsi="Times New Roman" w:cs="Times New Roman"/>
          <w:sz w:val="24"/>
          <w:szCs w:val="24"/>
        </w:rPr>
        <w:t>Ya’ni, ushbu chet ellik ishchi mamlakatiga qaytishdan oldin sug’urta kompaniyasiga bevosita ariza yozib sug’urta pulini oladi,, shuning uchun ish beruvchining boshqarish holatiga bog’liq bo’lmagan holda chet ellik ishchi bevosita sug’urta kompaniyasiga da’vo qilsa bo’ldi.</w:t>
      </w:r>
    </w:p>
    <w:p w:rsidR="00C3601C" w:rsidRPr="00212DE6" w:rsidRDefault="00C3601C">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r w:rsidRPr="00212DE6">
        <w:rPr>
          <w:rFonts w:ascii="Times New Roman" w:hAnsi="Times New Roman" w:cs="Times New Roman"/>
          <w:sz w:val="24"/>
          <w:szCs w:val="24"/>
        </w:rPr>
        <w:t>8) Ish joyini o’zgartiradigan chet ellik ishchi bo’lsa, o’zgartirmasdan oldingi ish joyining qaytishda beriladigan sug’urta pulini ham qaytgandan keyin olsa bo’ladimi?</w:t>
      </w:r>
    </w:p>
    <w:p w:rsidR="00C3601C" w:rsidRPr="00212DE6" w:rsidRDefault="00C3601C">
      <w:pPr>
        <w:rPr>
          <w:rFonts w:ascii="Times New Roman" w:hAnsi="Times New Roman" w:cs="Times New Roman"/>
          <w:sz w:val="24"/>
          <w:szCs w:val="24"/>
        </w:rPr>
      </w:pPr>
    </w:p>
    <w:p w:rsidR="00C3601C" w:rsidRPr="00212DE6" w:rsidRDefault="00EF5082">
      <w:pPr>
        <w:rPr>
          <w:rFonts w:ascii="Times New Roman" w:hAnsi="Times New Roman" w:cs="Times New Roman"/>
          <w:sz w:val="24"/>
          <w:szCs w:val="24"/>
        </w:rPr>
      </w:pPr>
      <w:r w:rsidRPr="00212DE6">
        <w:rPr>
          <w:rFonts w:ascii="Times New Roman" w:hAnsi="Times New Roman" w:cs="Times New Roman"/>
          <w:sz w:val="24"/>
          <w:szCs w:val="24"/>
        </w:rPr>
        <w:t xml:space="preserve">Bu safargi qonun islohotiga binoan chet ellik ishchi Koreyada paytida ish joyini o’zgartirsa ham, eng oxirgi ish joyi bilan bir qatorda o’zgartirishdan oldingi ish joyining sug’urta pulini ham vatanga qaytgan so’ng 14kun ichida </w:t>
      </w:r>
      <w:r w:rsidR="003811F7" w:rsidRPr="00212DE6">
        <w:rPr>
          <w:rFonts w:ascii="Times New Roman" w:hAnsi="Times New Roman" w:cs="Times New Roman"/>
          <w:sz w:val="24"/>
          <w:szCs w:val="24"/>
        </w:rPr>
        <w:t xml:space="preserve">ikkalasini birgalikda qo'shib olsa bo’ladi. </w:t>
      </w:r>
    </w:p>
    <w:p w:rsidR="00B631A3" w:rsidRPr="00212DE6" w:rsidRDefault="00B631A3">
      <w:pPr>
        <w:rPr>
          <w:rFonts w:ascii="Times New Roman" w:hAnsi="Times New Roman" w:cs="Times New Roman"/>
          <w:sz w:val="24"/>
          <w:szCs w:val="24"/>
        </w:rPr>
      </w:pPr>
    </w:p>
    <w:p w:rsidR="00B95DA6" w:rsidRPr="00212DE6" w:rsidRDefault="00B95DA6">
      <w:pPr>
        <w:rPr>
          <w:rFonts w:ascii="Times New Roman" w:hAnsi="Times New Roman" w:cs="Times New Roman"/>
          <w:sz w:val="24"/>
          <w:szCs w:val="24"/>
        </w:rPr>
      </w:pPr>
      <w:r w:rsidRPr="00212DE6">
        <w:rPr>
          <w:rFonts w:ascii="Times New Roman" w:hAnsi="Times New Roman" w:cs="Times New Roman"/>
          <w:sz w:val="24"/>
          <w:szCs w:val="24"/>
        </w:rPr>
        <w:t>* Masalan: Koreyada vaqtid</w:t>
      </w:r>
      <w:r w:rsidR="00B631A3" w:rsidRPr="00212DE6">
        <w:rPr>
          <w:rFonts w:ascii="Times New Roman" w:hAnsi="Times New Roman" w:cs="Times New Roman"/>
          <w:sz w:val="24"/>
          <w:szCs w:val="24"/>
        </w:rPr>
        <w:t>a A, B, C kabi jami 3ta korxona</w:t>
      </w:r>
      <w:r w:rsidRPr="00212DE6">
        <w:rPr>
          <w:rFonts w:ascii="Times New Roman" w:hAnsi="Times New Roman" w:cs="Times New Roman"/>
          <w:sz w:val="24"/>
          <w:szCs w:val="24"/>
        </w:rPr>
        <w:t>da ishlab, eng oxirgi ish joyi bo’</w:t>
      </w:r>
      <w:r w:rsidR="00B631A3" w:rsidRPr="00212DE6">
        <w:rPr>
          <w:rFonts w:ascii="Times New Roman" w:hAnsi="Times New Roman" w:cs="Times New Roman"/>
          <w:sz w:val="24"/>
          <w:szCs w:val="24"/>
        </w:rPr>
        <w:t>lmish C korxonasida ishdan bo’shagandan so’ng , A, B, C korxonalarining qaytishda olinadigan sug’urta</w:t>
      </w:r>
      <w:r w:rsidR="00A26512" w:rsidRPr="00212DE6">
        <w:rPr>
          <w:rFonts w:ascii="Times New Roman" w:hAnsi="Times New Roman" w:cs="Times New Roman"/>
          <w:sz w:val="24"/>
          <w:szCs w:val="24"/>
        </w:rPr>
        <w:t xml:space="preserve"> pulini birgalikda olishni da’vo</w:t>
      </w:r>
      <w:r w:rsidR="00B631A3" w:rsidRPr="00212DE6">
        <w:rPr>
          <w:rFonts w:ascii="Times New Roman" w:hAnsi="Times New Roman" w:cs="Times New Roman"/>
          <w:sz w:val="24"/>
          <w:szCs w:val="24"/>
        </w:rPr>
        <w:t xml:space="preserve"> qilib, bu sug’urta pulini mamlakatga qaytgandan so’ng olsa bo’ladi. </w:t>
      </w:r>
    </w:p>
    <w:p w:rsidR="00C3601C" w:rsidRPr="00212DE6" w:rsidRDefault="00C3601C">
      <w:pPr>
        <w:rPr>
          <w:rFonts w:ascii="Times New Roman" w:hAnsi="Times New Roman" w:cs="Times New Roman"/>
          <w:sz w:val="24"/>
          <w:szCs w:val="24"/>
        </w:rPr>
      </w:pPr>
    </w:p>
    <w:p w:rsidR="00A26512" w:rsidRPr="00212DE6" w:rsidRDefault="00A26512">
      <w:pPr>
        <w:rPr>
          <w:rFonts w:ascii="Times New Roman" w:hAnsi="Times New Roman" w:cs="Times New Roman"/>
          <w:sz w:val="24"/>
          <w:szCs w:val="24"/>
        </w:rPr>
      </w:pPr>
      <w:r w:rsidRPr="00212DE6">
        <w:rPr>
          <w:rFonts w:ascii="Times New Roman" w:hAnsi="Times New Roman" w:cs="Times New Roman"/>
          <w:sz w:val="24"/>
          <w:szCs w:val="24"/>
        </w:rPr>
        <w:t>Qaytishda olinadigan sug’urta pulining miqdori nafaqa pulidan kam bo’lsa, oradagi farq pulini ketish ketmaslikka bog’liq bo’lmagan ravishda, mamlakatga qaytish yoki ish joyini o’zgartirish kabi mehnat faoliyati tugagan paytda chet ellik ishchi ish beruvchidan bevosita talab qilib Koreyada yurgan paytida olsa bo’ladi.</w:t>
      </w:r>
    </w:p>
    <w:p w:rsidR="00A26512" w:rsidRPr="00212DE6" w:rsidRDefault="00A26512">
      <w:pPr>
        <w:rPr>
          <w:rFonts w:ascii="Times New Roman" w:hAnsi="Times New Roman" w:cs="Times New Roman"/>
          <w:sz w:val="24"/>
          <w:szCs w:val="24"/>
        </w:rPr>
      </w:pPr>
    </w:p>
    <w:p w:rsidR="00A26512" w:rsidRPr="00212DE6" w:rsidRDefault="00A26512">
      <w:pPr>
        <w:rPr>
          <w:rFonts w:ascii="Times New Roman" w:hAnsi="Times New Roman" w:cs="Times New Roman"/>
          <w:sz w:val="24"/>
          <w:szCs w:val="24"/>
        </w:rPr>
      </w:pPr>
      <w:r w:rsidRPr="00212DE6">
        <w:rPr>
          <w:rFonts w:ascii="Times New Roman" w:hAnsi="Times New Roman" w:cs="Times New Roman"/>
          <w:sz w:val="24"/>
          <w:szCs w:val="24"/>
        </w:rPr>
        <w:t>Chet ellik ishchi ish joyini o’zgartiradigan bo’lsa o’zgartirishdan oldin korxona boshlig’idan qaytishda oladigan sug’urta puli va nafaqa puli orasida farq pulini talab qilib olishi mumkin.</w:t>
      </w:r>
    </w:p>
    <w:p w:rsidR="009708FB" w:rsidRPr="00212DE6" w:rsidRDefault="009708FB">
      <w:pPr>
        <w:rPr>
          <w:rFonts w:ascii="Times New Roman" w:hAnsi="Times New Roman" w:cs="Times New Roman"/>
          <w:sz w:val="24"/>
          <w:szCs w:val="24"/>
        </w:rPr>
      </w:pPr>
    </w:p>
    <w:p w:rsidR="009708FB" w:rsidRPr="00212DE6" w:rsidRDefault="009708FB">
      <w:pPr>
        <w:rPr>
          <w:rFonts w:ascii="Times New Roman" w:hAnsi="Times New Roman" w:cs="Times New Roman"/>
          <w:sz w:val="24"/>
          <w:szCs w:val="24"/>
        </w:rPr>
      </w:pPr>
      <w:r w:rsidRPr="00212DE6">
        <w:rPr>
          <w:rFonts w:ascii="Times New Roman" w:hAnsi="Times New Roman" w:cs="Times New Roman"/>
          <w:sz w:val="24"/>
          <w:szCs w:val="24"/>
        </w:rPr>
        <w:t>P10</w:t>
      </w:r>
    </w:p>
    <w:p w:rsidR="009708FB" w:rsidRPr="00212DE6" w:rsidRDefault="009708FB">
      <w:pPr>
        <w:rPr>
          <w:rFonts w:ascii="Times New Roman" w:hAnsi="Times New Roman" w:cs="Times New Roman"/>
          <w:sz w:val="24"/>
          <w:szCs w:val="24"/>
        </w:rPr>
      </w:pPr>
      <w:r w:rsidRPr="00212DE6">
        <w:rPr>
          <w:rFonts w:ascii="Times New Roman" w:hAnsi="Times New Roman" w:cs="Times New Roman"/>
          <w:sz w:val="24"/>
          <w:szCs w:val="24"/>
        </w:rPr>
        <w:t>9) Isloh qilingan qonun amali 2014-yil 29-iyulda</w:t>
      </w:r>
      <w:r w:rsidR="00D93F4C" w:rsidRPr="00212DE6">
        <w:rPr>
          <w:rFonts w:ascii="Times New Roman" w:hAnsi="Times New Roman" w:cs="Times New Roman"/>
          <w:sz w:val="24"/>
          <w:szCs w:val="24"/>
        </w:rPr>
        <w:t>n boshlab deb belgilangan, bu qonun amal qilishni boshlaydigan kun 2014-yil 29-iyuldan keyin mamlakatiga qaytadigan ishchilarga sug’urta puli o’z mamlakatlariga qaytgandan keyin beriladimi?</w:t>
      </w:r>
    </w:p>
    <w:p w:rsidR="00D93F4C" w:rsidRPr="00212DE6" w:rsidRDefault="00D93F4C">
      <w:pPr>
        <w:rPr>
          <w:rFonts w:ascii="Times New Roman" w:hAnsi="Times New Roman" w:cs="Times New Roman"/>
          <w:sz w:val="24"/>
          <w:szCs w:val="24"/>
        </w:rPr>
      </w:pPr>
    </w:p>
    <w:p w:rsidR="00D93F4C" w:rsidRPr="00212DE6" w:rsidRDefault="00D93F4C">
      <w:pPr>
        <w:rPr>
          <w:rFonts w:ascii="Times New Roman" w:hAnsi="Times New Roman" w:cs="Times New Roman"/>
          <w:sz w:val="24"/>
          <w:szCs w:val="24"/>
        </w:rPr>
      </w:pPr>
      <w:r w:rsidRPr="00212DE6">
        <w:rPr>
          <w:rFonts w:ascii="Times New Roman" w:hAnsi="Times New Roman" w:cs="Times New Roman"/>
          <w:sz w:val="24"/>
          <w:szCs w:val="24"/>
        </w:rPr>
        <w:t>Qaytishda beriladigan sug’</w:t>
      </w:r>
      <w:r w:rsidR="00315DBC" w:rsidRPr="00212DE6">
        <w:rPr>
          <w:rFonts w:ascii="Times New Roman" w:hAnsi="Times New Roman" w:cs="Times New Roman"/>
          <w:sz w:val="24"/>
          <w:szCs w:val="24"/>
        </w:rPr>
        <w:t xml:space="preserve">urta puli </w:t>
      </w:r>
      <w:r w:rsidRPr="00212DE6">
        <w:rPr>
          <w:rFonts w:ascii="Times New Roman" w:hAnsi="Times New Roman" w:cs="Times New Roman"/>
          <w:sz w:val="24"/>
          <w:szCs w:val="24"/>
        </w:rPr>
        <w:t>(qaytgandan keyin 14kun ichida) qonuni</w:t>
      </w:r>
      <w:r w:rsidR="00DC34E9" w:rsidRPr="00212DE6">
        <w:rPr>
          <w:rFonts w:ascii="Times New Roman" w:hAnsi="Times New Roman" w:cs="Times New Roman"/>
          <w:sz w:val="24"/>
          <w:szCs w:val="24"/>
        </w:rPr>
        <w:t>(</w:t>
      </w:r>
      <w:r w:rsidR="00CD51D6" w:rsidRPr="00212DE6">
        <w:rPr>
          <w:rFonts w:ascii="Times New Roman" w:hAnsi="Times New Roman" w:cs="Times New Roman"/>
          <w:sz w:val="24"/>
          <w:szCs w:val="24"/>
        </w:rPr>
        <w:t>o’z vataniga qaytgandan keyin sug’urta pulini olish</w:t>
      </w:r>
      <w:r w:rsidR="00DC34E9" w:rsidRPr="00212DE6">
        <w:rPr>
          <w:rFonts w:ascii="Times New Roman" w:hAnsi="Times New Roman" w:cs="Times New Roman"/>
          <w:sz w:val="24"/>
          <w:szCs w:val="24"/>
        </w:rPr>
        <w:t>)</w:t>
      </w:r>
      <w:r w:rsidRPr="00212DE6">
        <w:rPr>
          <w:rFonts w:ascii="Times New Roman" w:hAnsi="Times New Roman" w:cs="Times New Roman"/>
          <w:sz w:val="24"/>
          <w:szCs w:val="24"/>
        </w:rPr>
        <w:t xml:space="preserve"> bu qonun amal qilishni boshlagandan keyin sug’urtaga a’zo bo’</w:t>
      </w:r>
      <w:r w:rsidR="00DC34E9" w:rsidRPr="00212DE6">
        <w:rPr>
          <w:rFonts w:ascii="Times New Roman" w:hAnsi="Times New Roman" w:cs="Times New Roman"/>
          <w:sz w:val="24"/>
          <w:szCs w:val="24"/>
        </w:rPr>
        <w:t>lgan ishchilar uchun</w:t>
      </w:r>
      <w:r w:rsidRPr="00212DE6">
        <w:rPr>
          <w:rFonts w:ascii="Times New Roman" w:hAnsi="Times New Roman" w:cs="Times New Roman"/>
          <w:sz w:val="24"/>
          <w:szCs w:val="24"/>
        </w:rPr>
        <w:t xml:space="preserve"> qo'llaniladi.(Qonunning 2-bandi)</w:t>
      </w:r>
    </w:p>
    <w:p w:rsidR="00D93F4C" w:rsidRPr="00212DE6" w:rsidRDefault="00D93F4C">
      <w:pPr>
        <w:rPr>
          <w:rFonts w:ascii="Times New Roman" w:hAnsi="Times New Roman" w:cs="Times New Roman"/>
          <w:sz w:val="24"/>
          <w:szCs w:val="24"/>
        </w:rPr>
      </w:pPr>
    </w:p>
    <w:p w:rsidR="00D93F4C" w:rsidRPr="00212DE6" w:rsidRDefault="00D93F4C">
      <w:pPr>
        <w:rPr>
          <w:rFonts w:ascii="Times New Roman" w:hAnsi="Times New Roman" w:cs="Times New Roman"/>
          <w:sz w:val="24"/>
          <w:szCs w:val="24"/>
        </w:rPr>
      </w:pPr>
      <w:r w:rsidRPr="00212DE6">
        <w:rPr>
          <w:rFonts w:ascii="Times New Roman" w:hAnsi="Times New Roman" w:cs="Times New Roman"/>
          <w:sz w:val="24"/>
          <w:szCs w:val="24"/>
        </w:rPr>
        <w:t>Ya’ni, mamlakatga qaytish haqida ma’</w:t>
      </w:r>
      <w:r w:rsidR="00421335" w:rsidRPr="00212DE6">
        <w:rPr>
          <w:rFonts w:ascii="Times New Roman" w:hAnsi="Times New Roman" w:cs="Times New Roman"/>
          <w:sz w:val="24"/>
          <w:szCs w:val="24"/>
        </w:rPr>
        <w:t>lum qilib ariza yozgan yoki</w:t>
      </w:r>
      <w:r w:rsidRPr="00212DE6">
        <w:rPr>
          <w:rFonts w:ascii="Times New Roman" w:hAnsi="Times New Roman" w:cs="Times New Roman"/>
          <w:sz w:val="24"/>
          <w:szCs w:val="24"/>
        </w:rPr>
        <w:t xml:space="preserve"> ish joyini o’</w:t>
      </w:r>
      <w:r w:rsidR="00A51FF2" w:rsidRPr="00212DE6">
        <w:rPr>
          <w:rFonts w:ascii="Times New Roman" w:hAnsi="Times New Roman" w:cs="Times New Roman"/>
          <w:sz w:val="24"/>
          <w:szCs w:val="24"/>
        </w:rPr>
        <w:t>zgartirish haqida ariza yozgan</w:t>
      </w:r>
      <w:r w:rsidRPr="00212DE6">
        <w:rPr>
          <w:rFonts w:ascii="Times New Roman" w:hAnsi="Times New Roman" w:cs="Times New Roman"/>
          <w:sz w:val="24"/>
          <w:szCs w:val="24"/>
        </w:rPr>
        <w:t xml:space="preserve"> </w:t>
      </w:r>
      <w:r w:rsidR="00421335" w:rsidRPr="00212DE6">
        <w:rPr>
          <w:rFonts w:ascii="Times New Roman" w:hAnsi="Times New Roman" w:cs="Times New Roman"/>
          <w:sz w:val="24"/>
          <w:szCs w:val="24"/>
        </w:rPr>
        <w:t xml:space="preserve">chet ellik ishchi 2014-yil 29-iyuldan oldin </w:t>
      </w:r>
      <w:r w:rsidR="00B639DC" w:rsidRPr="00212DE6">
        <w:rPr>
          <w:rFonts w:ascii="Times New Roman" w:hAnsi="Times New Roman" w:cs="Times New Roman"/>
          <w:sz w:val="24"/>
          <w:szCs w:val="24"/>
        </w:rPr>
        <w:t xml:space="preserve">sug’urtaga a’zo bo’lgan bo’lsa, bu qonunning amal qilish kuni(2014-yil 29-iyul)dan boshlab o’z mamlakatiga qaytsa ham xuddi avvalgidek Koreyada paytida sug’urta pulini olib ketsa bo’ladi. </w:t>
      </w:r>
    </w:p>
    <w:p w:rsidR="009708FB" w:rsidRPr="00212DE6" w:rsidRDefault="005F747B">
      <w:pPr>
        <w:rPr>
          <w:rFonts w:ascii="Times New Roman" w:hAnsi="Times New Roman" w:cs="Times New Roman"/>
          <w:sz w:val="24"/>
          <w:szCs w:val="24"/>
        </w:rPr>
      </w:pPr>
      <w:r w:rsidRPr="00212DE6">
        <w:rPr>
          <w:rFonts w:ascii="Times New Roman" w:hAnsi="Times New Roman" w:cs="Times New Roman"/>
          <w:sz w:val="24"/>
          <w:szCs w:val="24"/>
        </w:rPr>
        <w:t xml:space="preserve">Masalan: </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1</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 xml:space="preserve"> mamlakatga qaytish haqida ma’lum qilib ariza yozgan yoki ish joyini o’zgartirish haqida ariza yozgan chet ellik ishchi 2014-yil 28-iyulda sug’urtaga a’zo bo’lsa xuddi avvalgidek Koreyadan sug’urta pulini olib ketsa bo’ladi. </w:t>
      </w:r>
      <w:r w:rsidRPr="00212DE6">
        <w:rPr>
          <w:rFonts w:ascii="Times New Roman" w:hAnsi="Times New Roman" w:cs="Times New Roman"/>
          <w:sz w:val="24"/>
          <w:szCs w:val="24"/>
        </w:rPr>
        <w:fldChar w:fldCharType="begin"/>
      </w:r>
      <w:r w:rsidRPr="00212DE6">
        <w:rPr>
          <w:rFonts w:ascii="Times New Roman" w:hAnsi="Times New Roman" w:cs="Times New Roman"/>
          <w:sz w:val="24"/>
          <w:szCs w:val="24"/>
        </w:rPr>
        <w:instrText xml:space="preserve"> eq \o\ac(○,</w:instrText>
      </w:r>
      <w:r w:rsidRPr="00212DE6">
        <w:rPr>
          <w:rFonts w:ascii="Times New Roman" w:hAnsi="Times New Roman" w:cs="Times New Roman"/>
          <w:position w:val="2"/>
          <w:sz w:val="24"/>
          <w:szCs w:val="24"/>
        </w:rPr>
        <w:instrText>2</w:instrText>
      </w:r>
      <w:r w:rsidRPr="00212DE6">
        <w:rPr>
          <w:rFonts w:ascii="Times New Roman" w:hAnsi="Times New Roman" w:cs="Times New Roman"/>
          <w:sz w:val="24"/>
          <w:szCs w:val="24"/>
        </w:rPr>
        <w:instrText>)</w:instrText>
      </w:r>
      <w:r w:rsidRPr="00212DE6">
        <w:rPr>
          <w:rFonts w:ascii="Times New Roman" w:hAnsi="Times New Roman" w:cs="Times New Roman"/>
          <w:sz w:val="24"/>
          <w:szCs w:val="24"/>
        </w:rPr>
        <w:fldChar w:fldCharType="end"/>
      </w:r>
      <w:r w:rsidRPr="00212DE6">
        <w:rPr>
          <w:rFonts w:ascii="Times New Roman" w:hAnsi="Times New Roman" w:cs="Times New Roman"/>
          <w:sz w:val="24"/>
          <w:szCs w:val="24"/>
        </w:rPr>
        <w:t xml:space="preserve"> mamlakatga qaytish haqida ma’lum qilib ariza yozgan yoki ish joyini o’zgartirish haqida ariza yozgan chet ellik ishchi 2014-yil 29-iyulda sug’urtaga a’zo bo’lsa</w:t>
      </w:r>
      <w:r w:rsidR="00315DBC" w:rsidRPr="00212DE6">
        <w:rPr>
          <w:rFonts w:ascii="Times New Roman" w:hAnsi="Times New Roman" w:cs="Times New Roman"/>
          <w:sz w:val="24"/>
          <w:szCs w:val="24"/>
        </w:rPr>
        <w:t>, bu ishchi</w:t>
      </w:r>
      <w:r w:rsidRPr="00212DE6">
        <w:rPr>
          <w:rFonts w:ascii="Times New Roman" w:hAnsi="Times New Roman" w:cs="Times New Roman"/>
          <w:sz w:val="24"/>
          <w:szCs w:val="24"/>
        </w:rPr>
        <w:t xml:space="preserve"> vataniga qaytganidan keyin sug’</w:t>
      </w:r>
      <w:r w:rsidR="008E3144" w:rsidRPr="00212DE6">
        <w:rPr>
          <w:rFonts w:ascii="Times New Roman" w:hAnsi="Times New Roman" w:cs="Times New Roman"/>
          <w:sz w:val="24"/>
          <w:szCs w:val="24"/>
        </w:rPr>
        <w:t>urta pulini ola</w:t>
      </w:r>
      <w:r w:rsidRPr="00212DE6">
        <w:rPr>
          <w:rFonts w:ascii="Times New Roman" w:hAnsi="Times New Roman" w:cs="Times New Roman"/>
          <w:sz w:val="24"/>
          <w:szCs w:val="24"/>
        </w:rPr>
        <w:t>di.</w:t>
      </w:r>
    </w:p>
    <w:p w:rsidR="005F747B" w:rsidRPr="00212DE6" w:rsidRDefault="005F747B">
      <w:pPr>
        <w:rPr>
          <w:rFonts w:ascii="Times New Roman" w:hAnsi="Times New Roman" w:cs="Times New Roman"/>
          <w:sz w:val="24"/>
          <w:szCs w:val="24"/>
        </w:rPr>
      </w:pPr>
    </w:p>
    <w:p w:rsidR="009708FB" w:rsidRPr="00212DE6" w:rsidRDefault="009D1F39">
      <w:pPr>
        <w:rPr>
          <w:rFonts w:ascii="Times New Roman" w:hAnsi="Times New Roman" w:cs="Times New Roman"/>
          <w:sz w:val="24"/>
          <w:szCs w:val="24"/>
        </w:rPr>
      </w:pPr>
      <w:r w:rsidRPr="00212DE6">
        <w:rPr>
          <w:rFonts w:ascii="Times New Roman" w:hAnsi="Times New Roman" w:cs="Times New Roman"/>
          <w:sz w:val="24"/>
          <w:szCs w:val="24"/>
        </w:rPr>
        <w:t>10) Qaytishda olinadigan sug’urta puli nafaqa pulidan kam bo’lsa ushbu oradagi farq pulini ish beruvchi ishchiga to’lashi kerakmi?</w:t>
      </w:r>
    </w:p>
    <w:p w:rsidR="009D1F39" w:rsidRPr="00212DE6" w:rsidRDefault="009D1F39">
      <w:pPr>
        <w:rPr>
          <w:rFonts w:ascii="Times New Roman" w:hAnsi="Times New Roman" w:cs="Times New Roman"/>
          <w:sz w:val="24"/>
          <w:szCs w:val="24"/>
        </w:rPr>
      </w:pPr>
    </w:p>
    <w:p w:rsidR="009D1F39" w:rsidRPr="00212DE6" w:rsidRDefault="00897BD6">
      <w:pPr>
        <w:rPr>
          <w:rFonts w:ascii="Times New Roman" w:eastAsiaTheme="minorHAnsi" w:hAnsi="Times New Roman" w:cs="Times New Roman"/>
          <w:color w:val="000000" w:themeColor="text1"/>
          <w:kern w:val="0"/>
          <w:sz w:val="24"/>
          <w:szCs w:val="24"/>
        </w:rPr>
      </w:pPr>
      <w:r w:rsidRPr="00212DE6">
        <w:rPr>
          <w:rFonts w:ascii="Times New Roman" w:eastAsiaTheme="minorHAnsi" w:cs="Times New Roman"/>
          <w:color w:val="000000" w:themeColor="text1"/>
          <w:kern w:val="0"/>
          <w:sz w:val="24"/>
          <w:szCs w:val="24"/>
        </w:rPr>
        <w:t>「</w:t>
      </w:r>
      <w:r w:rsidRPr="00212DE6">
        <w:rPr>
          <w:rFonts w:ascii="Times New Roman" w:eastAsiaTheme="minorHAnsi" w:hAnsi="Times New Roman" w:cs="Times New Roman"/>
          <w:color w:val="000000" w:themeColor="text1"/>
          <w:kern w:val="0"/>
          <w:sz w:val="24"/>
          <w:szCs w:val="24"/>
        </w:rPr>
        <w:t>Ishchi nafaqa pulini kafolatlash qonuni</w:t>
      </w:r>
      <w:r w:rsidRPr="00212DE6">
        <w:rPr>
          <w:rFonts w:ascii="Times New Roman" w:eastAsiaTheme="minorHAnsi" w:cs="Times New Roman"/>
          <w:color w:val="000000" w:themeColor="text1"/>
          <w:kern w:val="0"/>
          <w:sz w:val="24"/>
          <w:szCs w:val="24"/>
        </w:rPr>
        <w:t>」</w:t>
      </w:r>
      <w:r w:rsidRPr="00212DE6">
        <w:rPr>
          <w:rFonts w:ascii="Times New Roman" w:eastAsiaTheme="minorHAnsi" w:hAnsi="Times New Roman" w:cs="Times New Roman"/>
          <w:color w:val="000000" w:themeColor="text1"/>
          <w:kern w:val="0"/>
          <w:sz w:val="24"/>
          <w:szCs w:val="24"/>
        </w:rPr>
        <w:t xml:space="preserve">ga binoan nafaqa puli minimum standart bo’lganligi sababli ish beruvchi olinadigan sug’urta puli nafaqa pulidan kam bo’lsa ushbu o’rtadagi parq pulini to’lashi shart. </w:t>
      </w:r>
    </w:p>
    <w:p w:rsidR="00897BD6" w:rsidRPr="00212DE6" w:rsidRDefault="001C5D12">
      <w:pPr>
        <w:rPr>
          <w:rFonts w:ascii="Times New Roman" w:hAnsi="Times New Roman" w:cs="Times New Roman"/>
          <w:sz w:val="24"/>
          <w:szCs w:val="24"/>
        </w:rPr>
      </w:pPr>
      <w:r w:rsidRPr="00212DE6">
        <w:rPr>
          <w:rFonts w:ascii="Times New Roman" w:eastAsiaTheme="minorHAnsi" w:hAnsi="Times New Roman" w:cs="Times New Roman"/>
          <w:color w:val="000000" w:themeColor="text1"/>
          <w:kern w:val="0"/>
          <w:sz w:val="24"/>
          <w:szCs w:val="24"/>
        </w:rPr>
        <w:t xml:space="preserve">&lt;Nafaqa puli - qaytishda olinadigan sug’urta puli = ish beruvchi to’lashi shart bo’lgan </w:t>
      </w:r>
      <w:r w:rsidR="001F7ECD" w:rsidRPr="00212DE6">
        <w:rPr>
          <w:rFonts w:ascii="Times New Roman" w:eastAsiaTheme="minorHAnsi" w:hAnsi="Times New Roman" w:cs="Times New Roman"/>
          <w:color w:val="000000" w:themeColor="text1"/>
          <w:kern w:val="0"/>
          <w:sz w:val="24"/>
          <w:szCs w:val="24"/>
        </w:rPr>
        <w:t xml:space="preserve">o’rtadagi farq </w:t>
      </w:r>
      <w:r w:rsidRPr="00212DE6">
        <w:rPr>
          <w:rFonts w:ascii="Times New Roman" w:eastAsiaTheme="minorHAnsi" w:hAnsi="Times New Roman" w:cs="Times New Roman"/>
          <w:color w:val="000000" w:themeColor="text1"/>
          <w:kern w:val="0"/>
          <w:sz w:val="24"/>
          <w:szCs w:val="24"/>
        </w:rPr>
        <w:t>pul</w:t>
      </w:r>
      <w:r w:rsidR="001F7ECD" w:rsidRPr="00212DE6">
        <w:rPr>
          <w:rFonts w:ascii="Times New Roman" w:eastAsiaTheme="minorHAnsi" w:hAnsi="Times New Roman" w:cs="Times New Roman"/>
          <w:color w:val="000000" w:themeColor="text1"/>
          <w:kern w:val="0"/>
          <w:sz w:val="24"/>
          <w:szCs w:val="24"/>
        </w:rPr>
        <w:t>i</w:t>
      </w:r>
      <w:r w:rsidRPr="00212DE6">
        <w:rPr>
          <w:rFonts w:ascii="Times New Roman" w:eastAsiaTheme="minorHAnsi" w:hAnsi="Times New Roman" w:cs="Times New Roman"/>
          <w:color w:val="000000" w:themeColor="text1"/>
          <w:kern w:val="0"/>
          <w:sz w:val="24"/>
          <w:szCs w:val="24"/>
        </w:rPr>
        <w:t>&gt;</w:t>
      </w:r>
    </w:p>
    <w:p w:rsidR="009708FB" w:rsidRPr="00212DE6" w:rsidRDefault="009708FB">
      <w:pPr>
        <w:rPr>
          <w:rFonts w:ascii="Times New Roman" w:hAnsi="Times New Roman" w:cs="Times New Roman"/>
          <w:sz w:val="24"/>
          <w:szCs w:val="24"/>
        </w:rPr>
      </w:pPr>
    </w:p>
    <w:p w:rsidR="009708FB" w:rsidRPr="00212DE6" w:rsidRDefault="001F7ECD">
      <w:pPr>
        <w:rPr>
          <w:rFonts w:ascii="Times New Roman" w:hAnsi="Times New Roman" w:cs="Times New Roman"/>
          <w:sz w:val="24"/>
          <w:szCs w:val="24"/>
        </w:rPr>
      </w:pPr>
      <w:r w:rsidRPr="00212DE6">
        <w:rPr>
          <w:rFonts w:ascii="Times New Roman" w:hAnsi="Times New Roman" w:cs="Times New Roman"/>
          <w:sz w:val="24"/>
          <w:szCs w:val="24"/>
        </w:rPr>
        <w:t>11) Nafaqa puli va qaytishda olinadigan sug’urta puli orasidagi farq pulini ham vatanga qaytgandan keyin olish kerakmi?</w:t>
      </w:r>
    </w:p>
    <w:p w:rsidR="001F7ECD" w:rsidRPr="00212DE6" w:rsidRDefault="001F7ECD">
      <w:pPr>
        <w:rPr>
          <w:rFonts w:ascii="Times New Roman" w:hAnsi="Times New Roman" w:cs="Times New Roman"/>
          <w:sz w:val="24"/>
          <w:szCs w:val="24"/>
        </w:rPr>
      </w:pPr>
    </w:p>
    <w:p w:rsidR="001F7ECD" w:rsidRPr="00212DE6" w:rsidRDefault="001F7ECD">
      <w:pPr>
        <w:rPr>
          <w:rFonts w:ascii="Times New Roman" w:hAnsi="Times New Roman" w:cs="Times New Roman"/>
          <w:sz w:val="24"/>
          <w:szCs w:val="24"/>
        </w:rPr>
      </w:pPr>
      <w:r w:rsidRPr="00212DE6">
        <w:rPr>
          <w:rFonts w:ascii="Times New Roman" w:hAnsi="Times New Roman" w:cs="Times New Roman"/>
          <w:sz w:val="24"/>
          <w:szCs w:val="24"/>
        </w:rPr>
        <w:t>Nafaqa puli va qaytishda olinadigan sug’urta puli o’rtasidagi farq pulini qaytib ketish bilan bog’liq bo’lmagan ravishda ish joyini o’zgartirish</w:t>
      </w:r>
      <w:r w:rsidR="00C961F2" w:rsidRPr="00212DE6">
        <w:rPr>
          <w:rFonts w:ascii="Times New Roman" w:hAnsi="Times New Roman" w:cs="Times New Roman"/>
          <w:sz w:val="24"/>
          <w:szCs w:val="24"/>
        </w:rPr>
        <w:t xml:space="preserve"> kabi mehnat faoliyatining tugash paytida ish beruvchidan bevosita talab qilib Koreyada paytida olsa bo’ladi. </w:t>
      </w:r>
    </w:p>
    <w:p w:rsidR="00C961F2" w:rsidRPr="00212DE6" w:rsidRDefault="00C961F2">
      <w:pPr>
        <w:rPr>
          <w:rFonts w:ascii="Times New Roman" w:hAnsi="Times New Roman" w:cs="Times New Roman"/>
          <w:sz w:val="24"/>
          <w:szCs w:val="24"/>
        </w:rPr>
      </w:pPr>
      <w:r w:rsidRPr="00212DE6">
        <w:rPr>
          <w:rFonts w:ascii="Times New Roman" w:hAnsi="Times New Roman" w:cs="Times New Roman"/>
          <w:sz w:val="24"/>
          <w:szCs w:val="24"/>
        </w:rPr>
        <w:t>* Nafaqa puli va qaytishda olinadigan sug’urta puli o’rtasidagi farq puliga bog’liq bo’lgan holatlar bu safargi qonun islohotida o’zgargani yo’q.</w:t>
      </w:r>
    </w:p>
    <w:p w:rsidR="00C961F2" w:rsidRPr="00212DE6" w:rsidRDefault="00C961F2">
      <w:pPr>
        <w:rPr>
          <w:rFonts w:ascii="Times New Roman" w:hAnsi="Times New Roman" w:cs="Times New Roman"/>
          <w:sz w:val="24"/>
          <w:szCs w:val="24"/>
        </w:rPr>
      </w:pPr>
    </w:p>
    <w:p w:rsidR="00C961F2" w:rsidRPr="00212DE6" w:rsidRDefault="00C961F2">
      <w:pPr>
        <w:rPr>
          <w:rFonts w:ascii="Times New Roman" w:hAnsi="Times New Roman" w:cs="Times New Roman"/>
          <w:sz w:val="24"/>
          <w:szCs w:val="24"/>
        </w:rPr>
      </w:pPr>
    </w:p>
    <w:p w:rsidR="00C961F2" w:rsidRPr="00212DE6" w:rsidRDefault="00C961F2">
      <w:pPr>
        <w:rPr>
          <w:rFonts w:ascii="Times New Roman" w:hAnsi="Times New Roman" w:cs="Times New Roman"/>
          <w:sz w:val="24"/>
          <w:szCs w:val="24"/>
        </w:rPr>
      </w:pPr>
      <w:r w:rsidRPr="00212DE6">
        <w:rPr>
          <w:rFonts w:ascii="Times New Roman" w:hAnsi="Times New Roman" w:cs="Times New Roman"/>
          <w:sz w:val="24"/>
          <w:szCs w:val="24"/>
        </w:rPr>
        <w:t>P11</w:t>
      </w:r>
    </w:p>
    <w:p w:rsidR="00C961F2" w:rsidRPr="00212DE6" w:rsidRDefault="00C961F2">
      <w:pPr>
        <w:rPr>
          <w:rFonts w:ascii="Times New Roman" w:hAnsi="Times New Roman" w:cs="Times New Roman"/>
          <w:sz w:val="24"/>
          <w:szCs w:val="24"/>
        </w:rPr>
      </w:pPr>
      <w:r w:rsidRPr="00212DE6">
        <w:rPr>
          <w:rFonts w:ascii="Times New Roman" w:hAnsi="Times New Roman" w:cs="Times New Roman"/>
          <w:sz w:val="24"/>
          <w:szCs w:val="24"/>
        </w:rPr>
        <w:t>12) Sug’urta puli va nafaqa puli o’rtasidagi farq pulini ish beruvchidan talab qilish uchun vatanga qaytishdan oldin bu pul haqida yaxshilab bilsagina talab qilsa bo’ladi. Buni qanday qilib aniq bilsak bo’ladi?</w:t>
      </w:r>
    </w:p>
    <w:p w:rsidR="001F7ECD" w:rsidRPr="00212DE6" w:rsidRDefault="001F7ECD">
      <w:pPr>
        <w:rPr>
          <w:rFonts w:ascii="Times New Roman" w:hAnsi="Times New Roman" w:cs="Times New Roman"/>
          <w:sz w:val="24"/>
          <w:szCs w:val="24"/>
        </w:rPr>
      </w:pPr>
    </w:p>
    <w:p w:rsidR="00914C31" w:rsidRPr="00212DE6" w:rsidRDefault="00914C31">
      <w:pPr>
        <w:rPr>
          <w:rFonts w:ascii="Times New Roman" w:hAnsi="Times New Roman" w:cs="Times New Roman"/>
          <w:sz w:val="24"/>
          <w:szCs w:val="24"/>
        </w:rPr>
      </w:pPr>
      <w:r w:rsidRPr="00212DE6">
        <w:rPr>
          <w:rFonts w:ascii="Times New Roman" w:hAnsi="Times New Roman" w:cs="Times New Roman"/>
          <w:sz w:val="24"/>
          <w:szCs w:val="24"/>
        </w:rPr>
        <w:t xml:space="preserve">Hozirda ham sug’urta </w:t>
      </w:r>
      <w:r w:rsidR="00E8394D" w:rsidRPr="00212DE6">
        <w:rPr>
          <w:rFonts w:ascii="Times New Roman" w:hAnsi="Times New Roman" w:cs="Times New Roman"/>
          <w:sz w:val="24"/>
          <w:szCs w:val="24"/>
        </w:rPr>
        <w:t xml:space="preserve">shartlarida qaytishda olinadigan sug’urta pulini olishdan oldin qanchaligini bilsa bo’ladi, lekin buni yanada aniqlashtirish uchun </w:t>
      </w:r>
      <w:r w:rsidR="00B104D6" w:rsidRPr="00212DE6">
        <w:rPr>
          <w:rFonts w:ascii="Times New Roman" w:hAnsi="Times New Roman" w:cs="Times New Roman"/>
          <w:sz w:val="24"/>
          <w:szCs w:val="24"/>
        </w:rPr>
        <w:t>ish beruvchi yoki chet ellik ishchi sug’urta kompaniyasidan sug’urta puli haqida tegishli ma’lumotni talab qilsa sug’urta kompaniyasi shu zahotiyoq qaytishda olinadigan sug’urta pulining aniq miqdorini hujjat sifatida qog'ozga yozib beradigan tizimga ega.</w:t>
      </w:r>
    </w:p>
    <w:p w:rsidR="00B104D6" w:rsidRPr="00212DE6" w:rsidRDefault="00B104D6">
      <w:pPr>
        <w:rPr>
          <w:rFonts w:ascii="Times New Roman" w:hAnsi="Times New Roman" w:cs="Times New Roman"/>
          <w:sz w:val="24"/>
          <w:szCs w:val="24"/>
        </w:rPr>
      </w:pPr>
      <w:r w:rsidRPr="00212DE6">
        <w:rPr>
          <w:rFonts w:ascii="Times New Roman" w:hAnsi="Times New Roman" w:cs="Times New Roman"/>
          <w:sz w:val="24"/>
          <w:szCs w:val="24"/>
        </w:rPr>
        <w:t>Bu tizim orqali chet ellik ishchi vataniga qaytishdan oldin sug’urtaga a’zo bo’lsa qaytishda oladigan sug’urta qiymatini oldindan yozma hujjat orqali bilsa bo’ladi, va bu orqali ish beruvchidan nafaqa puli va sug’urta puli orasidagi farq pulini talab qilsa bo’ladi.</w:t>
      </w:r>
    </w:p>
    <w:p w:rsidR="00B104D6" w:rsidRPr="00212DE6" w:rsidRDefault="00B104D6">
      <w:pPr>
        <w:rPr>
          <w:rFonts w:ascii="Times New Roman" w:hAnsi="Times New Roman" w:cs="Times New Roman"/>
          <w:sz w:val="24"/>
          <w:szCs w:val="24"/>
        </w:rPr>
      </w:pPr>
    </w:p>
    <w:p w:rsidR="00B104D6" w:rsidRPr="00212DE6" w:rsidRDefault="001C0500">
      <w:pPr>
        <w:rPr>
          <w:rFonts w:ascii="Times New Roman" w:hAnsi="Times New Roman" w:cs="Times New Roman"/>
          <w:sz w:val="24"/>
          <w:szCs w:val="24"/>
        </w:rPr>
      </w:pPr>
      <w:r w:rsidRPr="00212DE6">
        <w:rPr>
          <w:rFonts w:ascii="Times New Roman" w:hAnsi="Times New Roman" w:cs="Times New Roman"/>
          <w:sz w:val="24"/>
          <w:szCs w:val="24"/>
        </w:rPr>
        <w:t>P12</w:t>
      </w:r>
    </w:p>
    <w:p w:rsidR="001C0500" w:rsidRPr="00212DE6" w:rsidRDefault="001C0500">
      <w:pPr>
        <w:rPr>
          <w:rFonts w:ascii="Times New Roman" w:hAnsi="Times New Roman" w:cs="Times New Roman"/>
          <w:sz w:val="24"/>
          <w:szCs w:val="24"/>
        </w:rPr>
      </w:pPr>
      <w:r w:rsidRPr="00212DE6">
        <w:rPr>
          <w:rFonts w:ascii="Times New Roman" w:hAnsi="Times New Roman" w:cs="Times New Roman"/>
          <w:sz w:val="24"/>
          <w:szCs w:val="24"/>
        </w:rPr>
        <w:t>Mehnat Vazirligi telefon raqami</w:t>
      </w:r>
    </w:p>
    <w:p w:rsidR="001C0500" w:rsidRPr="00212DE6" w:rsidRDefault="001C0500">
      <w:pPr>
        <w:rPr>
          <w:rFonts w:ascii="Times New Roman" w:hAnsi="Times New Roman" w:cs="Times New Roman"/>
          <w:sz w:val="24"/>
          <w:szCs w:val="24"/>
        </w:rPr>
      </w:pPr>
      <w:r w:rsidRPr="00212DE6">
        <w:rPr>
          <w:rFonts w:ascii="Times New Roman" w:eastAsiaTheme="minorHAnsi" w:cs="Times New Roman"/>
          <w:color w:val="000000" w:themeColor="text1"/>
          <w:kern w:val="0"/>
          <w:sz w:val="24"/>
          <w:szCs w:val="24"/>
        </w:rPr>
        <w:t>※</w:t>
      </w:r>
      <w:r w:rsidR="00F94645" w:rsidRPr="00212DE6">
        <w:rPr>
          <w:rFonts w:ascii="Times New Roman" w:hAnsi="Times New Roman" w:cs="Times New Roman"/>
          <w:sz w:val="24"/>
          <w:szCs w:val="24"/>
        </w:rPr>
        <w:t xml:space="preserve"> Mehnat Vazirligining umumiy maslahat markazi</w:t>
      </w:r>
    </w:p>
    <w:p w:rsidR="00F94645" w:rsidRPr="00212DE6" w:rsidRDefault="00F94645">
      <w:pPr>
        <w:rPr>
          <w:rFonts w:ascii="Times New Roman" w:hAnsi="Times New Roman" w:cs="Times New Roman"/>
          <w:sz w:val="24"/>
          <w:szCs w:val="24"/>
        </w:rPr>
      </w:pPr>
      <w:r w:rsidRPr="00212DE6">
        <w:rPr>
          <w:rFonts w:ascii="Times New Roman" w:eastAsiaTheme="minorHAnsi" w:hAnsi="Times New Roman" w:cs="Times New Roman"/>
          <w:color w:val="000000" w:themeColor="text1"/>
          <w:kern w:val="0"/>
          <w:sz w:val="24"/>
          <w:szCs w:val="24"/>
        </w:rPr>
        <w:t>•1544 - 1350 (Koreya fuqarolari uchun) / davlat raqami termasdan 1350 (Chet elliklar uchun/ ingliz tili, xitoy tilida)</w:t>
      </w:r>
    </w:p>
    <w:p w:rsidR="00B104D6" w:rsidRPr="00212DE6" w:rsidRDefault="00B104D6">
      <w:pPr>
        <w:rPr>
          <w:rFonts w:ascii="Times New Roman" w:hAnsi="Times New Roman" w:cs="Times New Roman"/>
          <w:sz w:val="24"/>
          <w:szCs w:val="24"/>
        </w:rPr>
      </w:pPr>
    </w:p>
    <w:p w:rsidR="0028776C" w:rsidRPr="00212DE6" w:rsidRDefault="0028776C" w:rsidP="0028776C">
      <w:pPr>
        <w:wordWrap/>
        <w:adjustRightInd w:val="0"/>
        <w:jc w:val="left"/>
        <w:rPr>
          <w:rFonts w:ascii="Times New Roman" w:eastAsiaTheme="minorHAnsi" w:hAnsi="Times New Roman" w:cs="Times New Roman"/>
          <w:color w:val="000000" w:themeColor="text1"/>
          <w:kern w:val="0"/>
          <w:sz w:val="24"/>
          <w:szCs w:val="24"/>
        </w:rPr>
      </w:pPr>
    </w:p>
    <w:tbl>
      <w:tblPr>
        <w:tblOverlap w:val="never"/>
        <w:tblW w:w="9938" w:type="dxa"/>
        <w:tblCellMar>
          <w:top w:w="15" w:type="dxa"/>
          <w:left w:w="15" w:type="dxa"/>
          <w:bottom w:w="15" w:type="dxa"/>
          <w:right w:w="15" w:type="dxa"/>
        </w:tblCellMar>
        <w:tblLook w:val="04A0" w:firstRow="1" w:lastRow="0" w:firstColumn="1" w:lastColumn="0" w:noHBand="0" w:noVBand="1"/>
      </w:tblPr>
      <w:tblGrid>
        <w:gridCol w:w="766"/>
        <w:gridCol w:w="1780"/>
        <w:gridCol w:w="5850"/>
        <w:gridCol w:w="1542"/>
      </w:tblGrid>
      <w:tr w:rsidR="0028776C" w:rsidRPr="00212DE6" w:rsidTr="00AB27D3">
        <w:trPr>
          <w:trHeight w:val="473"/>
        </w:trPr>
        <w:tc>
          <w:tcPr>
            <w:tcW w:w="653"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Raqami</w:t>
            </w:r>
          </w:p>
        </w:tc>
        <w:tc>
          <w:tcPr>
            <w:tcW w:w="1790"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28776C" w:rsidRPr="00212DE6" w:rsidRDefault="0028776C" w:rsidP="0028776C">
            <w:pPr>
              <w:snapToGrid w:val="0"/>
              <w:spacing w:line="384" w:lineRule="auto"/>
              <w:jc w:val="left"/>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Muassasa nomi</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Adresi</w:t>
            </w:r>
          </w:p>
        </w:tc>
        <w:tc>
          <w:tcPr>
            <w:tcW w:w="1559"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Tel</w:t>
            </w:r>
            <w:r w:rsidR="00BF18BF" w:rsidRPr="00212DE6">
              <w:rPr>
                <w:rFonts w:ascii="Times New Roman" w:eastAsiaTheme="minorHAnsi" w:hAnsi="Times New Roman" w:cs="Times New Roman"/>
                <w:color w:val="000000" w:themeColor="text1"/>
                <w:kern w:val="0"/>
                <w:sz w:val="24"/>
                <w:szCs w:val="24"/>
              </w:rPr>
              <w:t>efon</w:t>
            </w:r>
            <w:r w:rsidRPr="00212DE6">
              <w:rPr>
                <w:rFonts w:ascii="Times New Roman" w:eastAsiaTheme="minorHAnsi" w:hAnsi="Times New Roman" w:cs="Times New Roman"/>
                <w:color w:val="000000" w:themeColor="text1"/>
                <w:kern w:val="0"/>
                <w:sz w:val="24"/>
                <w:szCs w:val="24"/>
              </w:rPr>
              <w:t xml:space="preserve"> raqami</w:t>
            </w:r>
          </w:p>
        </w:tc>
      </w:tr>
      <w:tr w:rsidR="0028776C" w:rsidRPr="00212DE6" w:rsidTr="00AB27D3">
        <w:trPr>
          <w:trHeight w:val="406"/>
        </w:trPr>
        <w:tc>
          <w:tcPr>
            <w:tcW w:w="653"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w:t>
            </w:r>
          </w:p>
        </w:tc>
        <w:tc>
          <w:tcPr>
            <w:tcW w:w="179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28776C">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ish bilan ta’minlash markazi</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D43DCE"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 Janggyo-dong, Jung-gu, Seoul, Korea, Janggyo binosi</w:t>
            </w:r>
            <w:r w:rsidR="0028776C" w:rsidRPr="00212DE6">
              <w:rPr>
                <w:rFonts w:ascii="Times New Roman" w:eastAsiaTheme="minorHAnsi" w:hAnsi="Times New Roman" w:cs="Times New Roman"/>
                <w:color w:val="000000" w:themeColor="text1"/>
                <w:kern w:val="0"/>
                <w:sz w:val="24"/>
                <w:szCs w:val="24"/>
              </w:rPr>
              <w:t xml:space="preserve"> 4</w:t>
            </w:r>
            <w:r w:rsidRPr="00212DE6">
              <w:rPr>
                <w:rFonts w:ascii="Times New Roman" w:eastAsiaTheme="minorHAnsi" w:hAnsi="Times New Roman" w:cs="Times New Roman"/>
                <w:color w:val="000000" w:themeColor="text1"/>
                <w:kern w:val="0"/>
                <w:sz w:val="24"/>
                <w:szCs w:val="24"/>
              </w:rPr>
              <w:t>-etaj</w:t>
            </w:r>
          </w:p>
        </w:tc>
        <w:tc>
          <w:tcPr>
            <w:tcW w:w="1559"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02-2004-7397</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Socho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D43DCE"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Bangbae 3-dong, Seocho-gu, Seoul, Korea, 1022-10</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02-580-4983</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Gangnam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D43DCE"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889-13, Daechi 4-dong, Gangnam-gu, Seoul, Korea</w:t>
            </w:r>
            <w:r w:rsidR="0028776C"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 xml:space="preserve">Kimgang minorasi </w:t>
            </w:r>
            <w:r w:rsidR="0028776C" w:rsidRPr="00212DE6">
              <w:rPr>
                <w:rFonts w:ascii="Times New Roman" w:eastAsiaTheme="minorHAnsi" w:hAnsi="Times New Roman" w:cs="Times New Roman"/>
                <w:color w:val="000000" w:themeColor="text1"/>
                <w:kern w:val="0"/>
                <w:sz w:val="24"/>
                <w:szCs w:val="24"/>
              </w:rPr>
              <w:t>7-10</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02-3468-4794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087C86"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Sharqiy qism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D43DCE" w:rsidP="00D43DCE">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78, Garakbon-dong, Songpa-gu, Seoul, Korea, Songpa IT Bencho minorasi Dongguan </w:t>
            </w:r>
            <w:r w:rsidR="0028776C" w:rsidRPr="00212DE6">
              <w:rPr>
                <w:rFonts w:ascii="Times New Roman" w:eastAsiaTheme="minorHAnsi" w:hAnsi="Times New Roman" w:cs="Times New Roman"/>
                <w:color w:val="000000" w:themeColor="text1"/>
                <w:kern w:val="0"/>
                <w:sz w:val="24"/>
                <w:szCs w:val="24"/>
              </w:rPr>
              <w:t>3~5</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02-2142-8924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087C86"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G’arbiy qism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F46FB" w:rsidP="00EF46FB">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173, Dohwa-dong, Mapo-gu, Seoul, Korea, Samchang plaza binosi</w:t>
            </w:r>
            <w:r w:rsidR="0028776C" w:rsidRPr="00212DE6">
              <w:rPr>
                <w:rFonts w:ascii="Times New Roman" w:eastAsiaTheme="minorHAnsi" w:hAnsi="Times New Roman" w:cs="Times New Roman"/>
                <w:color w:val="000000" w:themeColor="text1"/>
                <w:kern w:val="0"/>
                <w:sz w:val="24"/>
                <w:szCs w:val="24"/>
              </w:rPr>
              <w:t xml:space="preserve"> 4~5</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02-2077-6000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087C86"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Janubiy qism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F46F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1-1, Yangpyeong-dong, Yeongdeungpo-gu, Seoul,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02-2639-2300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6D122C"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Shimoliy qism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6F6F5C" w:rsidRPr="00212DE6" w:rsidRDefault="006F6F5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Sanggye 6-dong, Nowon-gu, Seoul, Korea, 734-2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02-2171-1816</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4E3380"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Kuanak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5469BF" w:rsidP="005469BF">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3, Guro-dong, Guro-gu, Seoul, Korea, </w:t>
            </w:r>
            <w:r w:rsidR="0028776C" w:rsidRPr="00212DE6">
              <w:rPr>
                <w:rFonts w:ascii="Times New Roman" w:eastAsiaTheme="minorHAnsi" w:hAnsi="Times New Roman" w:cs="Times New Roman"/>
                <w:color w:val="000000" w:themeColor="text1"/>
                <w:kern w:val="0"/>
                <w:sz w:val="24"/>
                <w:szCs w:val="24"/>
              </w:rPr>
              <w:t>182-4</w:t>
            </w:r>
            <w:r w:rsidRPr="00212DE6">
              <w:rPr>
                <w:rFonts w:ascii="Times New Roman" w:eastAsiaTheme="minorHAnsi" w:hAnsi="Times New Roman" w:cs="Times New Roman"/>
                <w:color w:val="000000" w:themeColor="text1"/>
                <w:kern w:val="0"/>
                <w:sz w:val="24"/>
                <w:szCs w:val="24"/>
              </w:rPr>
              <w:t xml:space="preserve">, Teryung post minorasi 3cha </w:t>
            </w:r>
            <w:r w:rsidR="0028776C" w:rsidRPr="00212DE6">
              <w:rPr>
                <w:rFonts w:ascii="Times New Roman" w:eastAsiaTheme="minorHAnsi" w:hAnsi="Times New Roman" w:cs="Times New Roman"/>
                <w:color w:val="000000" w:themeColor="text1"/>
                <w:kern w:val="0"/>
                <w:sz w:val="24"/>
                <w:szCs w:val="24"/>
              </w:rPr>
              <w:t>2-3</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043-845-7114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4E3380"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Inchon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5469B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3-dong, Namdong-gu, Incheon, Korea, 1112 </w:t>
            </w:r>
            <w:r w:rsidR="0028776C"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 xml:space="preserve">Madaniyat saroyi </w:t>
            </w:r>
            <w:r w:rsidR="0028776C" w:rsidRPr="00212DE6">
              <w:rPr>
                <w:rFonts w:ascii="Times New Roman" w:eastAsiaTheme="minorHAnsi" w:hAnsi="Times New Roman" w:cs="Times New Roman"/>
                <w:color w:val="000000" w:themeColor="text1"/>
                <w:kern w:val="0"/>
                <w:sz w:val="24"/>
                <w:szCs w:val="24"/>
              </w:rPr>
              <w:t>125)</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032-460-4701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4E3380"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Inchon Shimoliy qism ish bilan ta’minlash </w:t>
            </w:r>
            <w:r w:rsidRPr="00212DE6">
              <w:rPr>
                <w:rFonts w:ascii="Times New Roman" w:eastAsiaTheme="minorHAnsi" w:hAnsi="Times New Roman" w:cs="Times New Roman"/>
                <w:color w:val="000000" w:themeColor="text1"/>
                <w:kern w:val="0"/>
                <w:sz w:val="24"/>
                <w:szCs w:val="24"/>
              </w:rPr>
              <w:lastRenderedPageBreak/>
              <w:t>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37CEA" w:rsidP="00E37CE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1063-12, Gyesan 4-dong, Gyeyang-gu, Incheon, Korea, Yeongsan binosi 2-5-etaj</w:t>
            </w:r>
            <w:r w:rsidR="0028776C" w:rsidRPr="00212DE6">
              <w:rPr>
                <w:rFonts w:ascii="Times New Roman" w:eastAsiaTheme="minorHAnsi" w:hAnsi="Times New Roman" w:cs="Times New Roman"/>
                <w:color w:val="000000" w:themeColor="text1"/>
                <w:kern w:val="0"/>
                <w:sz w:val="24"/>
                <w:szCs w:val="24"/>
              </w:rPr>
              <w:t xml:space="preserve"> ( </w:t>
            </w:r>
            <w:r w:rsidRPr="00212DE6">
              <w:rPr>
                <w:rFonts w:ascii="Times New Roman" w:eastAsiaTheme="minorHAnsi" w:hAnsi="Times New Roman" w:cs="Times New Roman"/>
                <w:color w:val="000000" w:themeColor="text1"/>
                <w:kern w:val="0"/>
                <w:sz w:val="24"/>
                <w:szCs w:val="24"/>
              </w:rPr>
              <w:t>Changjero</w:t>
            </w:r>
            <w:r w:rsidR="0028776C" w:rsidRPr="00212DE6">
              <w:rPr>
                <w:rFonts w:ascii="Times New Roman" w:eastAsiaTheme="minorHAnsi" w:hAnsi="Times New Roman" w:cs="Times New Roman"/>
                <w:color w:val="000000" w:themeColor="text1"/>
                <w:kern w:val="0"/>
                <w:sz w:val="24"/>
                <w:szCs w:val="24"/>
              </w:rPr>
              <w:t xml:space="preserve"> 1032)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032-540-5718</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11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4E3380"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Buchon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73697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Bucheon, Wonmi-gu, Bucheon-si, Gyeonggi-do, Korea, 3-dong 1086-3 (Kenamkingil</w:t>
            </w:r>
            <w:r w:rsidR="0028776C" w:rsidRPr="00212DE6">
              <w:rPr>
                <w:rFonts w:ascii="Times New Roman" w:eastAsiaTheme="minorHAnsi" w:hAnsi="Times New Roman" w:cs="Times New Roman"/>
                <w:color w:val="000000" w:themeColor="text1"/>
                <w:kern w:val="0"/>
                <w:sz w:val="24"/>
                <w:szCs w:val="24"/>
              </w:rPr>
              <w:t xml:space="preserve"> 235)</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032-320-8900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E7356B" w:rsidP="00E7356B">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Kimpo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73697F" w:rsidP="0073697F">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br/>
              <w:t>1604, Janggi-dong, Gimpo-si, Gyeonggi-do, Korea, World Tower binosi</w:t>
            </w:r>
            <w:r w:rsidR="0028776C" w:rsidRPr="00212DE6">
              <w:rPr>
                <w:rFonts w:ascii="Times New Roman" w:eastAsiaTheme="minorHAnsi" w:hAnsi="Times New Roman" w:cs="Times New Roman"/>
                <w:color w:val="000000" w:themeColor="text1"/>
                <w:kern w:val="0"/>
                <w:sz w:val="24"/>
                <w:szCs w:val="24"/>
              </w:rPr>
              <w:t xml:space="preserve"> 3~5</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031-999-0912</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454210" w:rsidP="00454210">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Iyjongbu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CE47F0" w:rsidP="00CE47F0">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754, Ganeung 2-dong, Uijeongbu-si, Gyeonggi-do, Korea, Shindong Aparadium binosi, </w:t>
            </w:r>
            <w:r w:rsidR="0028776C" w:rsidRPr="00212DE6">
              <w:rPr>
                <w:rFonts w:ascii="Times New Roman" w:eastAsiaTheme="minorHAnsi" w:hAnsi="Times New Roman" w:cs="Times New Roman"/>
                <w:color w:val="000000" w:themeColor="text1"/>
                <w:kern w:val="0"/>
                <w:sz w:val="24"/>
                <w:szCs w:val="24"/>
              </w:rPr>
              <w:t>1-2</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031-828-0812</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454210" w:rsidP="00454210">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Guri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822A4F" w:rsidP="00822A4F">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670-1, Inchang-dong, Guri-si, Gyeonggi-do, Korea, Teyong binosi,</w:t>
            </w:r>
            <w:r w:rsidR="0028776C" w:rsidRPr="00212DE6">
              <w:rPr>
                <w:rFonts w:ascii="Times New Roman" w:eastAsiaTheme="minorHAnsi" w:hAnsi="Times New Roman" w:cs="Times New Roman"/>
                <w:color w:val="000000" w:themeColor="text1"/>
                <w:kern w:val="0"/>
                <w:sz w:val="24"/>
                <w:szCs w:val="24"/>
              </w:rPr>
              <w:t xml:space="preserve"> 2</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031-560-5840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454210"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Namyangju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822A4F" w:rsidP="00822A4F">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953, Gyeongchun-ro, Namyangju-si, Gyeonggi-do, Korea, Kimmaru Plaza</w:t>
            </w:r>
            <w:r w:rsidR="0028776C" w:rsidRPr="00212DE6">
              <w:rPr>
                <w:rFonts w:ascii="Times New Roman" w:eastAsiaTheme="minorHAnsi" w:hAnsi="Times New Roman" w:cs="Times New Roman"/>
                <w:color w:val="000000" w:themeColor="text1"/>
                <w:kern w:val="0"/>
                <w:sz w:val="24"/>
                <w:szCs w:val="24"/>
              </w:rPr>
              <w:t xml:space="preserve"> 3</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031-560-1991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77510"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Kyoyang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822A4F" w:rsidP="00822A4F">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Ilsan Dong-gu, Janghang-dong, Goyang-si, Gyeonggi-do, Korea, </w:t>
            </w:r>
            <w:r w:rsidR="0028776C" w:rsidRPr="00212DE6">
              <w:rPr>
                <w:rFonts w:ascii="Times New Roman" w:eastAsiaTheme="minorHAnsi" w:hAnsi="Times New Roman" w:cs="Times New Roman"/>
                <w:color w:val="000000" w:themeColor="text1"/>
                <w:kern w:val="0"/>
                <w:sz w:val="24"/>
                <w:szCs w:val="24"/>
              </w:rPr>
              <w:t xml:space="preserve">736-2, </w:t>
            </w:r>
            <w:r w:rsidRPr="00212DE6">
              <w:rPr>
                <w:rFonts w:ascii="Times New Roman" w:eastAsiaTheme="minorHAnsi" w:hAnsi="Times New Roman" w:cs="Times New Roman"/>
                <w:color w:val="000000" w:themeColor="text1"/>
                <w:kern w:val="0"/>
                <w:sz w:val="24"/>
                <w:szCs w:val="24"/>
              </w:rPr>
              <w:t>Rodeo Tower binosi</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031-920-3951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77510" w:rsidP="00A77510">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Suwon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822A4F" w:rsidP="00822A4F">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939, Ingye-dong, Paldal-gu, Suwon-si, Gyeonggi-do, Korea, Shindong apasitel </w:t>
            </w:r>
            <w:r w:rsidR="0028776C" w:rsidRPr="00212DE6">
              <w:rPr>
                <w:rFonts w:ascii="Times New Roman" w:eastAsiaTheme="minorHAnsi" w:hAnsi="Times New Roman" w:cs="Times New Roman"/>
                <w:color w:val="000000" w:themeColor="text1"/>
                <w:kern w:val="0"/>
                <w:sz w:val="24"/>
                <w:szCs w:val="24"/>
              </w:rPr>
              <w:t>2-4</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031-231-7864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77510"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Yongin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0438A8" w:rsidP="000438A8">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581-1, Gugal-dong, Giheung-gu, Yongin-si, Gyeonggi-do, Korea, Gangnam Enplus binosi</w:t>
            </w:r>
            <w:r w:rsidR="0028776C" w:rsidRPr="00212DE6">
              <w:rPr>
                <w:rFonts w:ascii="Times New Roman" w:eastAsiaTheme="minorHAnsi" w:hAnsi="Times New Roman" w:cs="Times New Roman"/>
                <w:color w:val="000000" w:themeColor="text1"/>
                <w:kern w:val="0"/>
                <w:sz w:val="24"/>
                <w:szCs w:val="24"/>
              </w:rPr>
              <w:t xml:space="preserve"> 3~4</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031-289-2210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77510"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Hwasong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0438A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1220, Chipyeong-dong, Seo-gu, Gwangju, Korea </w:t>
            </w:r>
            <w:r w:rsidR="0028776C" w:rsidRPr="00212DE6">
              <w:rPr>
                <w:rFonts w:ascii="Times New Roman" w:eastAsiaTheme="minorHAnsi" w:hAnsi="Times New Roman" w:cs="Times New Roman"/>
                <w:color w:val="000000" w:themeColor="text1"/>
                <w:kern w:val="0"/>
                <w:sz w:val="24"/>
                <w:szCs w:val="24"/>
              </w:rPr>
              <w:t>(</w:t>
            </w:r>
            <w:r w:rsidRPr="00212DE6">
              <w:rPr>
                <w:rFonts w:ascii="Times New Roman" w:eastAsiaTheme="minorHAnsi" w:hAnsi="Times New Roman" w:cs="Times New Roman"/>
                <w:color w:val="000000" w:themeColor="text1"/>
                <w:kern w:val="0"/>
                <w:sz w:val="24"/>
                <w:szCs w:val="24"/>
              </w:rPr>
              <w:t>Hyundai Hesang binosi</w:t>
            </w:r>
            <w:r w:rsidR="0028776C" w:rsidRPr="00212DE6">
              <w:rPr>
                <w:rFonts w:ascii="Times New Roman" w:eastAsiaTheme="minorHAnsi" w:hAnsi="Times New Roman" w:cs="Times New Roman"/>
                <w:color w:val="000000" w:themeColor="text1"/>
                <w:kern w:val="0"/>
                <w:sz w:val="24"/>
                <w:szCs w:val="24"/>
              </w:rPr>
              <w:t xml:space="preserve"> 2</w:t>
            </w:r>
            <w:r w:rsidRPr="00212DE6">
              <w:rPr>
                <w:rFonts w:ascii="Times New Roman" w:eastAsiaTheme="minorHAnsi" w:hAnsi="Times New Roman" w:cs="Times New Roman"/>
                <w:color w:val="000000" w:themeColor="text1"/>
                <w:kern w:val="0"/>
                <w:sz w:val="24"/>
                <w:szCs w:val="24"/>
              </w:rPr>
              <w:t>-etaj</w:t>
            </w:r>
            <w:r w:rsidR="0028776C" w:rsidRPr="00212DE6">
              <w:rPr>
                <w:rFonts w:ascii="Times New Roman" w:eastAsiaTheme="minorHAnsi" w:hAnsi="Times New Roman" w:cs="Times New Roman"/>
                <w:color w:val="000000" w:themeColor="text1"/>
                <w:kern w:val="0"/>
                <w:sz w:val="24"/>
                <w:szCs w:val="24"/>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062-350-1424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EE3043"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Songnam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0438A8" w:rsidP="000438A8">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569, Dochon-dong, Jungwon-gu, Seongnam-si, Gyeonggi-do, Korea, Dochon tedok plaza 2cha </w:t>
            </w:r>
            <w:r w:rsidR="0028776C" w:rsidRPr="00212DE6">
              <w:rPr>
                <w:rFonts w:ascii="Times New Roman" w:eastAsiaTheme="minorHAnsi" w:hAnsi="Times New Roman" w:cs="Times New Roman"/>
                <w:color w:val="000000" w:themeColor="text1"/>
                <w:kern w:val="0"/>
                <w:sz w:val="24"/>
                <w:szCs w:val="24"/>
              </w:rPr>
              <w:t xml:space="preserve"> 4~6</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031-739-3161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EE3043"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Kyonggi Kuangju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0438A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27-86, Yeok-dong, Gwangju-si, Gyeonggi-do, Korea </w:t>
            </w:r>
            <w:r w:rsidR="0028776C"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Kuwangjuro</w:t>
            </w:r>
            <w:r w:rsidR="0028776C" w:rsidRPr="00212DE6">
              <w:rPr>
                <w:rFonts w:ascii="Times New Roman" w:eastAsiaTheme="minorHAnsi" w:hAnsi="Times New Roman" w:cs="Times New Roman"/>
                <w:color w:val="000000" w:themeColor="text1"/>
                <w:kern w:val="0"/>
                <w:sz w:val="24"/>
                <w:szCs w:val="24"/>
              </w:rPr>
              <w:t xml:space="preserve"> 216) </w:t>
            </w:r>
            <w:r w:rsidRPr="00212DE6">
              <w:rPr>
                <w:rFonts w:ascii="Times New Roman" w:eastAsiaTheme="minorHAnsi" w:hAnsi="Times New Roman" w:cs="Times New Roman"/>
                <w:color w:val="000000" w:themeColor="text1"/>
                <w:kern w:val="0"/>
                <w:sz w:val="24"/>
                <w:szCs w:val="24"/>
              </w:rPr>
              <w:t xml:space="preserve">Songhwa binosi </w:t>
            </w:r>
            <w:r w:rsidR="0028776C" w:rsidRPr="00212DE6">
              <w:rPr>
                <w:rFonts w:ascii="Times New Roman" w:eastAsiaTheme="minorHAnsi" w:hAnsi="Times New Roman" w:cs="Times New Roman"/>
                <w:color w:val="000000" w:themeColor="text1"/>
                <w:kern w:val="0"/>
                <w:sz w:val="24"/>
                <w:szCs w:val="24"/>
              </w:rPr>
              <w:t>3.4</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031-799-2740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EE3043"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Ichon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0438A8" w:rsidP="000438A8">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443-37, Changjeon-dong, Icheon-si, Gyeonggi-do, Korea, Won binosi </w:t>
            </w:r>
            <w:r w:rsidR="0028776C" w:rsidRPr="00212DE6">
              <w:rPr>
                <w:rFonts w:ascii="Times New Roman" w:eastAsiaTheme="minorHAnsi" w:hAnsi="Times New Roman" w:cs="Times New Roman"/>
                <w:color w:val="000000" w:themeColor="text1"/>
                <w:kern w:val="0"/>
                <w:sz w:val="24"/>
                <w:szCs w:val="24"/>
              </w:rPr>
              <w:t>1~3</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031-644-3811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23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EE3043"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Anyang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4A7FD6"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Anyang 4-dong, Manan-gu, Anyang-si, Gyeonggi-do, Korea,</w:t>
            </w:r>
            <w:r w:rsidR="0028776C" w:rsidRPr="00212DE6">
              <w:rPr>
                <w:rFonts w:ascii="Times New Roman" w:eastAsiaTheme="minorHAnsi" w:hAnsi="Times New Roman" w:cs="Times New Roman"/>
                <w:color w:val="000000" w:themeColor="text1"/>
                <w:kern w:val="0"/>
                <w:sz w:val="24"/>
                <w:szCs w:val="24"/>
              </w:rPr>
              <w:t xml:space="preserve"> 676-91  </w:t>
            </w:r>
            <w:r w:rsidRPr="00212DE6">
              <w:rPr>
                <w:rFonts w:ascii="Times New Roman" w:eastAsiaTheme="minorHAnsi" w:hAnsi="Times New Roman" w:cs="Times New Roman"/>
                <w:color w:val="000000" w:themeColor="text1"/>
                <w:kern w:val="0"/>
                <w:sz w:val="24"/>
                <w:szCs w:val="24"/>
              </w:rPr>
              <w:t xml:space="preserve">Anyang Messe minorasi </w:t>
            </w:r>
            <w:r w:rsidR="0028776C" w:rsidRPr="00212DE6">
              <w:rPr>
                <w:rFonts w:ascii="Times New Roman" w:eastAsiaTheme="minorHAnsi" w:hAnsi="Times New Roman" w:cs="Times New Roman"/>
                <w:color w:val="000000" w:themeColor="text1"/>
                <w:kern w:val="0"/>
                <w:sz w:val="24"/>
                <w:szCs w:val="24"/>
              </w:rPr>
              <w:t>4</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031-463-0771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417336"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Kuangmyong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6133B" w:rsidP="00E6133B">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463-38, Cheolsan 2-dong, Gwangmyeong-si, Gyeonggi-do, Korea, Hil palace</w:t>
            </w:r>
            <w:r w:rsidR="0028776C" w:rsidRPr="00212DE6">
              <w:rPr>
                <w:rFonts w:ascii="Times New Roman" w:eastAsiaTheme="minorHAnsi" w:hAnsi="Times New Roman" w:cs="Times New Roman"/>
                <w:color w:val="000000" w:themeColor="text1"/>
                <w:kern w:val="0"/>
                <w:sz w:val="24"/>
                <w:szCs w:val="24"/>
              </w:rPr>
              <w:t xml:space="preserve"> 1-2</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02-2680-1500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CC5A62"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Ansan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E6133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520-1, Gojan 1-dong, Danwon-gu, Ansan-si, Gyeonggi-do, Korea (Wongojan</w:t>
            </w:r>
            <w:r w:rsidR="0028776C" w:rsidRPr="00212DE6">
              <w:rPr>
                <w:rFonts w:ascii="Times New Roman" w:eastAsiaTheme="minorHAnsi" w:hAnsi="Times New Roman" w:cs="Times New Roman"/>
                <w:color w:val="000000" w:themeColor="text1"/>
                <w:kern w:val="0"/>
                <w:sz w:val="24"/>
                <w:szCs w:val="24"/>
              </w:rPr>
              <w:t xml:space="preserve"> 11 </w:t>
            </w:r>
            <w:r w:rsidRPr="00212DE6">
              <w:rPr>
                <w:rFonts w:ascii="Times New Roman" w:eastAsiaTheme="minorHAnsi" w:hAnsi="Times New Roman" w:cs="Times New Roman"/>
                <w:color w:val="000000" w:themeColor="text1"/>
                <w:kern w:val="0"/>
                <w:sz w:val="24"/>
                <w:szCs w:val="24"/>
              </w:rPr>
              <w:t>gil</w:t>
            </w:r>
            <w:r w:rsidR="0028776C" w:rsidRPr="00212DE6">
              <w:rPr>
                <w:rFonts w:ascii="Times New Roman" w:eastAsiaTheme="minorHAnsi" w:hAnsi="Times New Roman" w:cs="Times New Roman"/>
                <w:color w:val="000000" w:themeColor="text1"/>
                <w:kern w:val="0"/>
                <w:sz w:val="24"/>
                <w:szCs w:val="24"/>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031-412-6954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CC5A62"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Shihing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E6133B" w:rsidP="00E6133B">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San 33-1, Jeongwang-dong, Siheung-si, Gyeonggi-do, Korea, Chongwang plaza</w:t>
            </w:r>
            <w:r w:rsidR="0028776C" w:rsidRPr="00212DE6">
              <w:rPr>
                <w:rFonts w:ascii="Times New Roman" w:eastAsiaTheme="minorHAnsi" w:hAnsi="Times New Roman" w:cs="Times New Roman"/>
                <w:color w:val="000000" w:themeColor="text1"/>
                <w:kern w:val="0"/>
                <w:sz w:val="24"/>
                <w:szCs w:val="24"/>
              </w:rPr>
              <w:t xml:space="preserve"> 3</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031-496-1909</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CC5A62"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Pyongtek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D55DAA" w:rsidP="00D55DA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608, Ichung-dong, Pyeongtaek-si, Gyeonggi-do, Korea, Changdang plaza 2-etaj</w:t>
            </w:r>
            <w:r w:rsidR="0028776C" w:rsidRPr="00212DE6">
              <w:rPr>
                <w:rFonts w:ascii="Times New Roman" w:eastAsiaTheme="minorHAnsi" w:hAnsi="Times New Roman" w:cs="Times New Roman"/>
                <w:color w:val="000000" w:themeColor="text1"/>
                <w:kern w:val="0"/>
                <w:sz w:val="24"/>
                <w:szCs w:val="24"/>
              </w:rPr>
              <w:t xml:space="preserve"> ( </w:t>
            </w:r>
            <w:r w:rsidRPr="00212DE6">
              <w:rPr>
                <w:rFonts w:ascii="Times New Roman" w:eastAsiaTheme="minorHAnsi" w:hAnsi="Times New Roman" w:cs="Times New Roman"/>
                <w:color w:val="000000" w:themeColor="text1"/>
                <w:kern w:val="0"/>
                <w:sz w:val="24"/>
                <w:szCs w:val="24"/>
              </w:rPr>
              <w:t>Chungangno 4 ga 60 bonji</w:t>
            </w:r>
            <w:r w:rsidR="0028776C" w:rsidRPr="00212DE6">
              <w:rPr>
                <w:rFonts w:ascii="Times New Roman" w:eastAsiaTheme="minorHAnsi" w:hAnsi="Times New Roman" w:cs="Times New Roman"/>
                <w:color w:val="000000" w:themeColor="text1"/>
                <w:kern w:val="0"/>
                <w:sz w:val="24"/>
                <w:szCs w:val="24"/>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031-646-1258</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B10C84"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Chunchon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D3679A" w:rsidP="00D3679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885-3, Seoksa-dong, Chuncheon-si, Gangwon-do, Korea, Neksos Plazab binosi</w:t>
            </w:r>
            <w:r w:rsidR="0028776C" w:rsidRPr="00212DE6">
              <w:rPr>
                <w:rFonts w:ascii="Times New Roman" w:eastAsiaTheme="minorHAnsi" w:hAnsi="Times New Roman" w:cs="Times New Roman"/>
                <w:color w:val="000000" w:themeColor="text1"/>
                <w:kern w:val="0"/>
                <w:sz w:val="24"/>
                <w:szCs w:val="24"/>
              </w:rPr>
              <w:t xml:space="preserve"> 2-5</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033-250-1900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E757A0" w:rsidP="00E757A0">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Kangning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D3679A" w:rsidP="00D3679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1003-18, Gyo 1-dong, Gangneung-si, Gangwon-do, Korea, Shinhyop binosi</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033-610-1919</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E757A0" w:rsidP="00E757A0">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Uonju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1269BA" w:rsidP="001269B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451-4, Gaeun-dong, Wonju-si, Gangwon-do, Korea, Hanshin plaza</w:t>
            </w:r>
            <w:r w:rsidR="0028776C" w:rsidRPr="00212DE6">
              <w:rPr>
                <w:rFonts w:ascii="Times New Roman" w:eastAsiaTheme="minorHAnsi" w:hAnsi="Times New Roman" w:cs="Times New Roman"/>
                <w:color w:val="000000" w:themeColor="text1"/>
                <w:kern w:val="0"/>
                <w:sz w:val="24"/>
                <w:szCs w:val="24"/>
              </w:rPr>
              <w:t xml:space="preserve"> 3</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033-769-0900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E757A0" w:rsidP="00E757A0">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Tebek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E607E0" w:rsidP="00E607E0">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Pyonyongno kil, Taebaek-si, Gangwon-do, Korea, 341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033-552-8605</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E757A0" w:rsidP="00E757A0">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Samchok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1269BA" w:rsidP="001269B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332, Namyang-dong, Samcheok-si, Gangwon-do, Korea, Hyonjin binosi</w:t>
            </w:r>
            <w:r w:rsidR="0028776C" w:rsidRPr="00212DE6">
              <w:rPr>
                <w:rFonts w:ascii="Times New Roman" w:eastAsiaTheme="minorHAnsi" w:hAnsi="Times New Roman" w:cs="Times New Roman"/>
                <w:color w:val="000000" w:themeColor="text1"/>
                <w:kern w:val="0"/>
                <w:sz w:val="24"/>
                <w:szCs w:val="24"/>
              </w:rPr>
              <w:t xml:space="preserve"> 4</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033-573-9914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B61167"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Yonguol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1269BA" w:rsidP="001269B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Yeongwol-gun, Gangwon-do, Korea, 5li </w:t>
            </w:r>
            <w:r w:rsidR="0028776C" w:rsidRPr="00212DE6">
              <w:rPr>
                <w:rFonts w:ascii="Times New Roman" w:eastAsiaTheme="minorHAnsi" w:hAnsi="Times New Roman" w:cs="Times New Roman"/>
                <w:color w:val="000000" w:themeColor="text1"/>
                <w:kern w:val="0"/>
                <w:sz w:val="24"/>
                <w:szCs w:val="24"/>
              </w:rPr>
              <w:t xml:space="preserve"> 976-1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033-371-6260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93B8D"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Pusan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1269BA" w:rsidP="001269BA">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Yangjongdong, Jin-gu, Busan, Korea,</w:t>
            </w:r>
            <w:r w:rsidR="0028776C" w:rsidRPr="00212DE6">
              <w:rPr>
                <w:rFonts w:ascii="Times New Roman" w:eastAsiaTheme="minorHAnsi" w:hAnsi="Times New Roman" w:cs="Times New Roman"/>
                <w:color w:val="000000" w:themeColor="text1"/>
                <w:kern w:val="0"/>
                <w:sz w:val="24"/>
                <w:szCs w:val="24"/>
              </w:rPr>
              <w:t xml:space="preserve"> 150-3 </w:t>
            </w:r>
            <w:r w:rsidRPr="00212DE6">
              <w:rPr>
                <w:rFonts w:ascii="Times New Roman" w:eastAsiaTheme="minorHAnsi" w:hAnsi="Times New Roman" w:cs="Times New Roman"/>
                <w:color w:val="000000" w:themeColor="text1"/>
                <w:kern w:val="0"/>
                <w:sz w:val="24"/>
                <w:szCs w:val="24"/>
              </w:rPr>
              <w:t>Busan ish bilan ta’minlash markazi</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051-860-1919</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93B8D"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Pusan Sharqiy qism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1269BA" w:rsidP="00212DE6">
            <w:pPr>
              <w:snapToGrid w:val="0"/>
              <w:spacing w:line="384" w:lineRule="auto"/>
              <w:ind w:left="120" w:hangingChars="50" w:hanging="120"/>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89-18, Gwangan 3-dong, Suyeong-gu, Busan, Korea, ish bilan ta’minlash markazi binosi</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051-760-7103</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293B8D" w:rsidP="00293B8D">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Pusan Shimoliy </w:t>
            </w:r>
            <w:r w:rsidRPr="00212DE6">
              <w:rPr>
                <w:rFonts w:ascii="Times New Roman" w:eastAsiaTheme="minorHAnsi" w:hAnsi="Times New Roman" w:cs="Times New Roman"/>
                <w:color w:val="000000" w:themeColor="text1"/>
                <w:kern w:val="0"/>
                <w:sz w:val="24"/>
                <w:szCs w:val="24"/>
              </w:rPr>
              <w:lastRenderedPageBreak/>
              <w:t>qism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A5618B" w:rsidP="00A5618B">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 Hwamyong, Buk-gu, Busan, Korea,3-dong</w:t>
            </w:r>
            <w:r w:rsidR="0028776C" w:rsidRPr="00212DE6">
              <w:rPr>
                <w:rFonts w:ascii="Times New Roman" w:eastAsiaTheme="minorHAnsi" w:hAnsi="Times New Roman" w:cs="Times New Roman"/>
                <w:color w:val="000000" w:themeColor="text1"/>
                <w:kern w:val="0"/>
                <w:sz w:val="24"/>
                <w:szCs w:val="24"/>
              </w:rPr>
              <w:t xml:space="preserve"> 2270-3 </w:t>
            </w:r>
            <w:r w:rsidRPr="00212DE6">
              <w:rPr>
                <w:rFonts w:ascii="Times New Roman" w:eastAsiaTheme="minorHAnsi" w:hAnsi="Times New Roman" w:cs="Times New Roman"/>
                <w:color w:val="000000" w:themeColor="text1"/>
                <w:kern w:val="0"/>
                <w:sz w:val="24"/>
                <w:szCs w:val="24"/>
              </w:rPr>
              <w:t xml:space="preserve">Center </w:t>
            </w:r>
            <w:r w:rsidRPr="00212DE6">
              <w:rPr>
                <w:rFonts w:ascii="Times New Roman" w:eastAsiaTheme="minorHAnsi" w:hAnsi="Times New Roman" w:cs="Times New Roman"/>
                <w:color w:val="000000" w:themeColor="text1"/>
                <w:kern w:val="0"/>
                <w:sz w:val="24"/>
                <w:szCs w:val="24"/>
              </w:rPr>
              <w:lastRenderedPageBreak/>
              <w:t>binosi</w:t>
            </w:r>
            <w:r w:rsidR="0028776C" w:rsidRPr="00212DE6">
              <w:rPr>
                <w:rFonts w:ascii="Times New Roman" w:eastAsiaTheme="minorHAnsi" w:hAnsi="Times New Roman" w:cs="Times New Roman"/>
                <w:color w:val="000000" w:themeColor="text1"/>
                <w:kern w:val="0"/>
                <w:sz w:val="24"/>
                <w:szCs w:val="24"/>
              </w:rPr>
              <w:t xml:space="preserve"> 1-5</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051-330-9900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37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AF2B33"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Changw</w:t>
            </w:r>
            <w:r w:rsidR="00293B8D" w:rsidRPr="00212DE6">
              <w:rPr>
                <w:rFonts w:ascii="Times New Roman" w:eastAsiaTheme="minorHAnsi" w:hAnsi="Times New Roman" w:cs="Times New Roman"/>
                <w:color w:val="000000" w:themeColor="text1"/>
                <w:kern w:val="0"/>
                <w:sz w:val="24"/>
                <w:szCs w:val="24"/>
              </w:rPr>
              <w:t>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A5618B" w:rsidP="00A5618B">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27-3, Sangnam-dong, Seongsan-gu, Changwon-si, Gyeongsangnam-do, Korea, Ish bilan ta’minlash markazi binosi, </w:t>
            </w:r>
            <w:r w:rsidR="0028776C" w:rsidRPr="00212DE6">
              <w:rPr>
                <w:rFonts w:ascii="Times New Roman" w:eastAsiaTheme="minorHAnsi" w:hAnsi="Times New Roman" w:cs="Times New Roman"/>
                <w:color w:val="000000" w:themeColor="text1"/>
                <w:kern w:val="0"/>
                <w:sz w:val="24"/>
                <w:szCs w:val="24"/>
              </w:rPr>
              <w:t>6</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055-239-0900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AF2B33"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Ulsan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020D4A"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1604-2, Samsan-dong, Nam-gu, Ulsan,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052-228-1919</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F2B33"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Kimhe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020D4A"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611-5, Buwon-dong, Gimhae-si, Gyeongsangnam-do,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055-330-6421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F2B33"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Yangsan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020D4A"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685-1, Jungbu-dong, Yangsan-si, Gyeongsangnam-do,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055-379-2400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F2B33" w:rsidP="00AF2B3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Jinju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D4D93" w:rsidP="00ED4D9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127-12, Jangdae-dong, Jinju-si, Gyeongsangnam-do, Korea, Ansong binosi</w:t>
            </w:r>
            <w:r w:rsidR="0028776C" w:rsidRPr="00212DE6">
              <w:rPr>
                <w:rFonts w:ascii="Times New Roman" w:eastAsiaTheme="minorHAnsi" w:hAnsi="Times New Roman" w:cs="Times New Roman"/>
                <w:color w:val="000000" w:themeColor="text1"/>
                <w:kern w:val="0"/>
                <w:sz w:val="24"/>
                <w:szCs w:val="24"/>
              </w:rPr>
              <w:t xml:space="preserve"> 2~5</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055-760-6743</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AF2B33" w:rsidP="00AF2B3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Tongyong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4F333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1580-18, Jungnim-ri, Gwangdo-myeon, Tongyeong-si, Gyeongsangnam-do,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055-650-1800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AF2B33" w:rsidP="00AF2B3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Tegu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4F333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45-31, Beomeo 2-dong, Suseong-gu, Daegu,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053-667-6000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AF2B33"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Tegu G’arbiy qism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4F333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469-3, Naedang 4-dong, Seo-gu, Daegu,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053-605-6500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AF2B33" w:rsidP="00AF2B3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Pohang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4F333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618-3, Jukdo-dong, Buk-gu, Pohang-si, Gyeongsangbuk-do,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054-280-3000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956984"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Kyongju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71405D" w:rsidP="0071405D">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59-5, Seongdong-dong, Gyeongju-si, Gyeongsangbuk-do, Korea, Songdong Semail Kimgo</w:t>
            </w:r>
            <w:r w:rsidR="0028776C" w:rsidRPr="00212DE6">
              <w:rPr>
                <w:rFonts w:ascii="Times New Roman" w:eastAsiaTheme="minorHAnsi" w:hAnsi="Times New Roman" w:cs="Times New Roman"/>
                <w:color w:val="000000" w:themeColor="text1"/>
                <w:kern w:val="0"/>
                <w:sz w:val="24"/>
                <w:szCs w:val="24"/>
              </w:rPr>
              <w:t xml:space="preserve"> 3,4</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054-778-2500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95698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Gumi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71405D"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52, Songjeong-dong, Gumi-si, Gyeongsangbuk-do, Korea </w:t>
            </w:r>
            <w:r w:rsidR="0028776C"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Peksanno</w:t>
            </w:r>
            <w:r w:rsidR="0028776C" w:rsidRPr="00212DE6">
              <w:rPr>
                <w:rFonts w:ascii="Times New Roman" w:eastAsiaTheme="minorHAnsi" w:hAnsi="Times New Roman" w:cs="Times New Roman"/>
                <w:color w:val="000000" w:themeColor="text1"/>
                <w:kern w:val="0"/>
                <w:sz w:val="24"/>
                <w:szCs w:val="24"/>
              </w:rPr>
              <w:t xml:space="preserve"> 108)</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054-440-3300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48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95698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Yongju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71405D" w:rsidP="0071405D">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68, Wondang-ro, Yeongju-si, Gyeongsangbuk-do, Korea </w:t>
            </w:r>
            <w:r w:rsidR="0028776C"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Hyuchon</w:t>
            </w:r>
            <w:r w:rsidR="0028776C" w:rsidRPr="00212DE6">
              <w:rPr>
                <w:rFonts w:ascii="Times New Roman" w:eastAsiaTheme="minorHAnsi" w:hAnsi="Times New Roman" w:cs="Times New Roman"/>
                <w:color w:val="000000" w:themeColor="text1"/>
                <w:kern w:val="0"/>
                <w:sz w:val="24"/>
                <w:szCs w:val="24"/>
              </w:rPr>
              <w:t xml:space="preserve"> 3 </w:t>
            </w:r>
            <w:r w:rsidRPr="00212DE6">
              <w:rPr>
                <w:rFonts w:ascii="Times New Roman" w:eastAsiaTheme="minorHAnsi" w:hAnsi="Times New Roman" w:cs="Times New Roman"/>
                <w:color w:val="000000" w:themeColor="text1"/>
                <w:kern w:val="0"/>
                <w:sz w:val="24"/>
                <w:szCs w:val="24"/>
              </w:rPr>
              <w:t>dong 36 bonji</w:t>
            </w:r>
            <w:r w:rsidR="0028776C" w:rsidRPr="00212DE6">
              <w:rPr>
                <w:rFonts w:ascii="Times New Roman" w:eastAsiaTheme="minorHAnsi" w:hAnsi="Times New Roman" w:cs="Times New Roman"/>
                <w:color w:val="000000" w:themeColor="text1"/>
                <w:kern w:val="0"/>
                <w:sz w:val="24"/>
                <w:szCs w:val="24"/>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054-639-1136</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956984" w:rsidP="00956984">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Myungyong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EA192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85-3, Mojeon-ro, Mungyeong-si, Gyeongsangbuk-do,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054-559-8232</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956984"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Andong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5228F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400, Gyeongdong-ro, Andong-si, Gyeongsangbuk-do,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054-851-8041</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956984"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Gwangju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5228F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190-1, Buk-dong, Buk-gu, Gwangju,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062-609-8500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956984"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Jonju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B13A48" w:rsidP="00B13A48">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Taepyeongno, Dokjin-gu, Chollabukdo, Korea, 79 bonji</w:t>
            </w:r>
            <w:r w:rsidR="0028776C" w:rsidRPr="00212DE6">
              <w:rPr>
                <w:rFonts w:ascii="Times New Roman" w:eastAsiaTheme="minorHAnsi" w:hAnsi="Times New Roman" w:cs="Times New Roman"/>
                <w:color w:val="000000" w:themeColor="text1"/>
                <w:kern w:val="0"/>
                <w:sz w:val="24"/>
                <w:szCs w:val="24"/>
              </w:rPr>
              <w:t xml:space="preserve"> ( </w:t>
            </w:r>
            <w:r w:rsidRPr="00212DE6">
              <w:rPr>
                <w:rFonts w:ascii="Times New Roman" w:eastAsiaTheme="minorHAnsi" w:hAnsi="Times New Roman" w:cs="Times New Roman"/>
                <w:color w:val="000000" w:themeColor="text1"/>
                <w:kern w:val="0"/>
                <w:sz w:val="24"/>
                <w:szCs w:val="24"/>
              </w:rPr>
              <w:t xml:space="preserve">Chinbukdong </w:t>
            </w:r>
            <w:r w:rsidR="0028776C" w:rsidRPr="00212DE6">
              <w:rPr>
                <w:rFonts w:ascii="Times New Roman" w:eastAsiaTheme="minorHAnsi" w:hAnsi="Times New Roman" w:cs="Times New Roman"/>
                <w:color w:val="000000" w:themeColor="text1"/>
                <w:kern w:val="0"/>
                <w:sz w:val="24"/>
                <w:szCs w:val="24"/>
              </w:rPr>
              <w:t>410-1)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063-270-9100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95698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Iksan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C3F4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11, Iksan-daero 52-gil, Iksan-si, Jeollabuk-do,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063-840-6526</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5B62C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Kunsan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C3F4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62, Jochon-ro, Gunsan-si, Jeollabuk-do,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063-450-0600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5B62CB" w:rsidP="005B62CB">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Mokpo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C3F4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1121-4, Sang-dong, Mokpo-si, Jeollanam-do,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061-280-0500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5B62C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Sunchon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C3F4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1245, Jorye-dong, Suncheon-si, Jeollanam-do,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061-720-9114</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97F3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Yosu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EC3F47" w:rsidP="00EC3F47">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111-1, Munsu-dong, Yeosu-si, Jeollanam-do, Korea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061-6500-155</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28776C" w:rsidRPr="00212DE6" w:rsidRDefault="00297F3C"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Tejon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8776C" w:rsidRPr="00212DE6" w:rsidRDefault="006836C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659, Tanbang-dong, Seo-gu, Daejeon,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042-480-6000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297F3C" w:rsidP="00297F3C">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Chongju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6836C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171-5, Sachang-dong, Heungdeok-gu, Cheongju-si, Chungcheongbuk-do, Korea, Worldpia Ofistel </w:t>
            </w:r>
            <w:r w:rsidR="0028776C" w:rsidRPr="00212DE6">
              <w:rPr>
                <w:rFonts w:ascii="Times New Roman" w:eastAsiaTheme="minorHAnsi" w:hAnsi="Times New Roman" w:cs="Times New Roman"/>
                <w:color w:val="000000" w:themeColor="text1"/>
                <w:kern w:val="0"/>
                <w:sz w:val="24"/>
                <w:szCs w:val="24"/>
              </w:rPr>
              <w:t xml:space="preserve"> 2-4</w:t>
            </w:r>
            <w:r w:rsidRPr="00212DE6">
              <w:rPr>
                <w:rFonts w:ascii="Times New Roman" w:eastAsiaTheme="minorHAnsi" w:hAnsi="Times New Roman" w:cs="Times New Roman"/>
                <w:color w:val="000000" w:themeColor="text1"/>
                <w:kern w:val="0"/>
                <w:sz w:val="24"/>
                <w:szCs w:val="24"/>
              </w:rPr>
              <w:t>-etaj</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043-230-6700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60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297F3C"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Chonan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6836C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1437, Seongjeong 2-dong, Seobuk-gu, Cheonan-si, Chungcheongnam-do,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041-620-7400</w:t>
            </w:r>
          </w:p>
        </w:tc>
      </w:tr>
      <w:tr w:rsidR="0028776C" w:rsidRPr="00212DE6" w:rsidTr="00AB27D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8776C" w:rsidRPr="00212DE6" w:rsidRDefault="00297F3C"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Chungju ish bilan ta’minlash markazi</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8776C" w:rsidRPr="00212DE6" w:rsidRDefault="006836C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507, Munhwa-dong, Chungju-si, Chungcheongbuk-do, Korea</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043-850-4000</w:t>
            </w:r>
          </w:p>
        </w:tc>
      </w:tr>
      <w:tr w:rsidR="0028776C" w:rsidRPr="00212DE6" w:rsidTr="00AB27D3">
        <w:trPr>
          <w:trHeight w:val="406"/>
        </w:trPr>
        <w:tc>
          <w:tcPr>
            <w:tcW w:w="653"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62</w:t>
            </w:r>
          </w:p>
        </w:tc>
        <w:tc>
          <w:tcPr>
            <w:tcW w:w="1790"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28776C" w:rsidRPr="00212DE6" w:rsidRDefault="00297F3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Poryong ish bilan ta’minlash markazi</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28776C" w:rsidRPr="00212DE6" w:rsidRDefault="006836CB"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498-6, Myeongcheon-dong, Boryeong-si, Chungcheongnam-do, Korea</w:t>
            </w:r>
          </w:p>
        </w:tc>
        <w:tc>
          <w:tcPr>
            <w:tcW w:w="1559"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28776C" w:rsidRPr="00212DE6" w:rsidRDefault="0028776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041-930-6200</w:t>
            </w:r>
          </w:p>
        </w:tc>
      </w:tr>
    </w:tbl>
    <w:p w:rsidR="0028776C" w:rsidRPr="00212DE6" w:rsidRDefault="0028776C" w:rsidP="0028776C">
      <w:pPr>
        <w:wordWrap/>
        <w:adjustRightInd w:val="0"/>
        <w:jc w:val="left"/>
        <w:rPr>
          <w:rFonts w:ascii="Times New Roman" w:eastAsiaTheme="minorHAnsi" w:hAnsi="Times New Roman" w:cs="Times New Roman"/>
          <w:color w:val="000000" w:themeColor="text1"/>
          <w:kern w:val="0"/>
          <w:sz w:val="24"/>
          <w:szCs w:val="24"/>
        </w:rPr>
      </w:pPr>
    </w:p>
    <w:p w:rsidR="00B104D6" w:rsidRPr="00212DE6" w:rsidRDefault="00B104D6">
      <w:pPr>
        <w:rPr>
          <w:rFonts w:ascii="Times New Roman" w:hAnsi="Times New Roman" w:cs="Times New Roman"/>
          <w:sz w:val="24"/>
          <w:szCs w:val="24"/>
        </w:rPr>
      </w:pPr>
    </w:p>
    <w:p w:rsidR="00E3789E" w:rsidRPr="00212DE6" w:rsidRDefault="00E3789E">
      <w:pPr>
        <w:rPr>
          <w:rFonts w:ascii="Times New Roman" w:hAnsi="Times New Roman" w:cs="Times New Roman"/>
          <w:sz w:val="24"/>
          <w:szCs w:val="24"/>
        </w:rPr>
      </w:pPr>
    </w:p>
    <w:p w:rsidR="00B104D6" w:rsidRPr="00212DE6" w:rsidRDefault="00AB1C39">
      <w:pPr>
        <w:rPr>
          <w:rFonts w:ascii="Times New Roman" w:hAnsi="Times New Roman" w:cs="Times New Roman"/>
          <w:sz w:val="24"/>
          <w:szCs w:val="24"/>
        </w:rPr>
      </w:pPr>
      <w:r w:rsidRPr="00212DE6">
        <w:rPr>
          <w:rFonts w:ascii="Times New Roman" w:hAnsi="Times New Roman" w:cs="Times New Roman"/>
          <w:sz w:val="24"/>
          <w:szCs w:val="24"/>
        </w:rPr>
        <w:t>P12</w:t>
      </w:r>
    </w:p>
    <w:p w:rsidR="00AB1C39" w:rsidRPr="00212DE6" w:rsidRDefault="00AB1C39">
      <w:pPr>
        <w:rPr>
          <w:rFonts w:ascii="Times New Roman" w:hAnsi="Times New Roman" w:cs="Times New Roman"/>
          <w:sz w:val="24"/>
          <w:szCs w:val="24"/>
        </w:rPr>
      </w:pPr>
    </w:p>
    <w:p w:rsidR="00AB1C39" w:rsidRPr="00212DE6" w:rsidRDefault="00AB1C39">
      <w:pPr>
        <w:rPr>
          <w:rFonts w:ascii="Times New Roman" w:hAnsi="Times New Roman" w:cs="Times New Roman"/>
          <w:sz w:val="24"/>
          <w:szCs w:val="24"/>
        </w:rPr>
      </w:pPr>
      <w:r w:rsidRPr="00212DE6">
        <w:rPr>
          <w:rFonts w:ascii="Times New Roman" w:hAnsi="Times New Roman" w:cs="Times New Roman"/>
          <w:sz w:val="24"/>
          <w:szCs w:val="24"/>
        </w:rPr>
        <w:t>P13</w:t>
      </w:r>
    </w:p>
    <w:p w:rsidR="0067773D" w:rsidRPr="00212DE6" w:rsidRDefault="0067773D">
      <w:pPr>
        <w:rPr>
          <w:rFonts w:ascii="Times New Roman" w:hAnsi="Times New Roman" w:cs="Times New Roman"/>
          <w:sz w:val="24"/>
          <w:szCs w:val="24"/>
        </w:rPr>
      </w:pPr>
    </w:p>
    <w:p w:rsidR="00AB1C39" w:rsidRPr="00212DE6" w:rsidRDefault="00AB1C39">
      <w:pPr>
        <w:rPr>
          <w:rFonts w:ascii="Times New Roman" w:hAnsi="Times New Roman" w:cs="Times New Roman"/>
          <w:sz w:val="24"/>
          <w:szCs w:val="24"/>
        </w:rPr>
      </w:pPr>
    </w:p>
    <w:p w:rsidR="00AB1C39" w:rsidRPr="00212DE6" w:rsidRDefault="00AB1C39">
      <w:pPr>
        <w:rPr>
          <w:rFonts w:ascii="Times New Roman" w:hAnsi="Times New Roman" w:cs="Times New Roman"/>
          <w:sz w:val="24"/>
          <w:szCs w:val="24"/>
        </w:rPr>
      </w:pPr>
      <w:r w:rsidRPr="00212DE6">
        <w:rPr>
          <w:rFonts w:ascii="Times New Roman" w:hAnsi="Times New Roman" w:cs="Times New Roman"/>
          <w:sz w:val="24"/>
          <w:szCs w:val="24"/>
        </w:rPr>
        <w:t>P14</w:t>
      </w:r>
    </w:p>
    <w:p w:rsidR="00AB1C39" w:rsidRPr="00212DE6" w:rsidRDefault="00E3789E">
      <w:pPr>
        <w:rPr>
          <w:rFonts w:ascii="Times New Roman" w:hAnsi="Times New Roman" w:cs="Times New Roman"/>
          <w:sz w:val="24"/>
          <w:szCs w:val="24"/>
        </w:rPr>
      </w:pPr>
      <w:r w:rsidRPr="00212DE6">
        <w:rPr>
          <w:rFonts w:ascii="Times New Roman" w:hAnsi="Times New Roman" w:cs="Times New Roman"/>
          <w:sz w:val="24"/>
          <w:szCs w:val="24"/>
        </w:rPr>
        <w:t>Sug’urta kompaniyasi(Samsung Huaje Consortium)</w:t>
      </w:r>
      <w:r w:rsidR="00067F24" w:rsidRPr="00212DE6">
        <w:rPr>
          <w:rFonts w:ascii="Times New Roman" w:hAnsi="Times New Roman" w:cs="Times New Roman"/>
          <w:sz w:val="24"/>
          <w:szCs w:val="24"/>
        </w:rPr>
        <w:t xml:space="preserve"> telefon raqami</w:t>
      </w:r>
    </w:p>
    <w:p w:rsidR="00067F24" w:rsidRPr="00212DE6" w:rsidRDefault="00067F24">
      <w:pPr>
        <w:rPr>
          <w:rFonts w:ascii="Times New Roman" w:hAnsi="Times New Roman" w:cs="Times New Roman"/>
          <w:sz w:val="24"/>
          <w:szCs w:val="24"/>
        </w:rPr>
      </w:pPr>
      <w:r w:rsidRPr="00212DE6">
        <w:rPr>
          <w:rFonts w:ascii="Times New Roman" w:hAnsi="Times New Roman" w:cs="Times New Roman"/>
          <w:sz w:val="24"/>
          <w:szCs w:val="24"/>
        </w:rPr>
        <w:t xml:space="preserve">Samsung Huaje Hesang </w:t>
      </w:r>
      <w:r w:rsidR="00FD113D" w:rsidRPr="00212DE6">
        <w:rPr>
          <w:rFonts w:ascii="Times New Roman" w:hAnsi="Times New Roman" w:cs="Times New Roman"/>
          <w:sz w:val="24"/>
          <w:szCs w:val="24"/>
        </w:rPr>
        <w:t xml:space="preserve">Sug’urta </w:t>
      </w:r>
      <w:r w:rsidRPr="00212DE6">
        <w:rPr>
          <w:rFonts w:ascii="Times New Roman" w:hAnsi="Times New Roman" w:cs="Times New Roman"/>
          <w:sz w:val="24"/>
          <w:szCs w:val="24"/>
        </w:rPr>
        <w:t>(aksiyadorlik kompaniyasi)</w:t>
      </w:r>
      <w:r w:rsidR="00FD113D" w:rsidRPr="00212DE6">
        <w:rPr>
          <w:rFonts w:ascii="Times New Roman" w:hAnsi="Times New Roman" w:cs="Times New Roman"/>
          <w:sz w:val="24"/>
          <w:szCs w:val="24"/>
        </w:rPr>
        <w:t xml:space="preserve"> Hyundai Hesang Huaje Sug’urta (aksiyadorlik kompaniyasi) LIG Sonhe Sug’urta (aksiyadorlik kompaniyasi) Tongbu Huaje Hesang Sug’urta (aksiyadorlik kompaniyasi) Hanhwa Sonhe Sug’urta (aksiyadorlik kompaniyasi)</w:t>
      </w:r>
    </w:p>
    <w:p w:rsidR="00AB1C39" w:rsidRPr="00212DE6" w:rsidRDefault="00AB1C39">
      <w:pPr>
        <w:rPr>
          <w:rFonts w:ascii="Times New Roman" w:hAnsi="Times New Roman" w:cs="Times New Roman"/>
          <w:sz w:val="24"/>
          <w:szCs w:val="24"/>
        </w:rPr>
      </w:pPr>
    </w:p>
    <w:p w:rsidR="00547C9D" w:rsidRPr="00212DE6" w:rsidRDefault="00547C9D">
      <w:pPr>
        <w:rPr>
          <w:rFonts w:ascii="Times New Roman" w:hAnsi="Times New Roman" w:cs="Times New Roman"/>
          <w:sz w:val="24"/>
          <w:szCs w:val="24"/>
        </w:rPr>
      </w:pPr>
      <w:r w:rsidRPr="00212DE6">
        <w:rPr>
          <w:rFonts w:ascii="Times New Roman" w:hAnsi="Times New Roman" w:cs="Times New Roman"/>
          <w:sz w:val="24"/>
          <w:szCs w:val="24"/>
        </w:rPr>
        <w:t>Bajaradigan ishi: Sug’urtaga a’zo qilish, sug’urta pulini to’lash</w:t>
      </w:r>
    </w:p>
    <w:p w:rsidR="00547C9D" w:rsidRPr="00212DE6" w:rsidRDefault="00547C9D">
      <w:pPr>
        <w:rPr>
          <w:rFonts w:ascii="Times New Roman" w:hAnsi="Times New Roman" w:cs="Times New Roman"/>
          <w:sz w:val="24"/>
          <w:szCs w:val="24"/>
        </w:rPr>
      </w:pPr>
      <w:r w:rsidRPr="00212DE6">
        <w:rPr>
          <w:rFonts w:ascii="Times New Roman" w:hAnsi="Times New Roman" w:cs="Times New Roman"/>
          <w:sz w:val="24"/>
          <w:szCs w:val="24"/>
        </w:rPr>
        <w:t xml:space="preserve">Qaytishda olinadigan sug’urta puli, qaytish xarajatlari sug’urta puli: Samsung Huaje maslahat markazi telefoni va 16ta xaridorlarga xizmat ko’rsatish markazi. </w:t>
      </w:r>
    </w:p>
    <w:p w:rsidR="0067773D" w:rsidRPr="00212DE6" w:rsidRDefault="00547C9D" w:rsidP="0067773D">
      <w:pPr>
        <w:wordWrap/>
        <w:adjustRightInd w:val="0"/>
        <w:jc w:val="left"/>
        <w:rPr>
          <w:rFonts w:ascii="Times New Roman" w:eastAsiaTheme="minorHAnsi" w:hAnsi="Times New Roman" w:cs="Times New Roman"/>
          <w:color w:val="000000" w:themeColor="text1"/>
          <w:kern w:val="0"/>
          <w:sz w:val="24"/>
          <w:szCs w:val="24"/>
        </w:rPr>
      </w:pPr>
      <w:r w:rsidRPr="00212DE6">
        <w:rPr>
          <w:rFonts w:ascii="Times New Roman" w:hAnsi="Times New Roman" w:cs="Times New Roman"/>
          <w:sz w:val="24"/>
          <w:szCs w:val="24"/>
        </w:rPr>
        <w:t xml:space="preserve">- Murojaat uchun telefon: </w:t>
      </w:r>
      <w:r w:rsidR="0067773D" w:rsidRPr="00212DE6">
        <w:rPr>
          <w:rFonts w:ascii="Times New Roman" w:hAnsi="Times New Roman" w:cs="Times New Roman"/>
          <w:sz w:val="24"/>
          <w:szCs w:val="24"/>
        </w:rPr>
        <w:t>37, Hangang-daero 38-gil, Yongsan-gu, Seoul, Korea(Yongsan dong 5ga</w:t>
      </w:r>
      <w:r w:rsidR="0067773D" w:rsidRPr="00212DE6">
        <w:rPr>
          <w:rFonts w:ascii="Times New Roman" w:eastAsiaTheme="minorHAnsi" w:hAnsi="Times New Roman" w:cs="Times New Roman"/>
          <w:color w:val="000000" w:themeColor="text1"/>
          <w:kern w:val="0"/>
          <w:sz w:val="24"/>
          <w:szCs w:val="24"/>
        </w:rPr>
        <w:t xml:space="preserve"> T:02-2119-2400(www.samsungfire.com)</w:t>
      </w:r>
    </w:p>
    <w:p w:rsidR="0067773D" w:rsidRPr="00212DE6" w:rsidRDefault="0067773D" w:rsidP="0067773D">
      <w:pPr>
        <w:wordWrap/>
        <w:adjustRightInd w:val="0"/>
        <w:jc w:val="left"/>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- 16ta xaridorlarga xizmat ko’rsatish markazi</w:t>
      </w:r>
    </w:p>
    <w:p w:rsidR="00AB1C39" w:rsidRPr="00212DE6" w:rsidRDefault="00AB1C39" w:rsidP="00AB1C39">
      <w:pPr>
        <w:wordWrap/>
        <w:adjustRightInd w:val="0"/>
        <w:jc w:val="left"/>
        <w:rPr>
          <w:rFonts w:ascii="Times New Roman" w:eastAsiaTheme="minorHAnsi" w:hAnsi="Times New Roman" w:cs="Times New Roman"/>
          <w:color w:val="000000" w:themeColor="text1"/>
          <w:kern w:val="0"/>
          <w:sz w:val="24"/>
          <w:szCs w:val="2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765"/>
        <w:gridCol w:w="1125"/>
        <w:gridCol w:w="5747"/>
        <w:gridCol w:w="1419"/>
      </w:tblGrid>
      <w:tr w:rsidR="00AB1C39" w:rsidRPr="00212DE6" w:rsidTr="00AB27D3">
        <w:trPr>
          <w:trHeight w:val="473"/>
        </w:trPr>
        <w:tc>
          <w:tcPr>
            <w:tcW w:w="660"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AB1C39" w:rsidRPr="00212DE6" w:rsidRDefault="00A2156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Raqami</w:t>
            </w:r>
          </w:p>
        </w:tc>
        <w:tc>
          <w:tcPr>
            <w:tcW w:w="943"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AB1C39" w:rsidRPr="00212DE6" w:rsidRDefault="00A2156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Kompaniya nomi</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AB1C39" w:rsidRPr="00212DE6" w:rsidRDefault="00A2156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Adresi</w:t>
            </w:r>
          </w:p>
        </w:tc>
        <w:tc>
          <w:tcPr>
            <w:tcW w:w="1451"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AB1C39" w:rsidRPr="00212DE6" w:rsidRDefault="00A2156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Tel</w:t>
            </w:r>
            <w:r w:rsidR="00BF18BF" w:rsidRPr="00212DE6">
              <w:rPr>
                <w:rFonts w:ascii="Times New Roman" w:eastAsiaTheme="minorHAnsi" w:hAnsi="Times New Roman" w:cs="Times New Roman"/>
                <w:color w:val="000000" w:themeColor="text1"/>
                <w:kern w:val="0"/>
                <w:sz w:val="24"/>
                <w:szCs w:val="24"/>
              </w:rPr>
              <w:t>efon</w:t>
            </w:r>
            <w:r w:rsidRPr="00212DE6">
              <w:rPr>
                <w:rFonts w:ascii="Times New Roman" w:eastAsiaTheme="minorHAnsi" w:hAnsi="Times New Roman" w:cs="Times New Roman"/>
                <w:color w:val="000000" w:themeColor="text1"/>
                <w:kern w:val="0"/>
                <w:sz w:val="24"/>
                <w:szCs w:val="24"/>
              </w:rPr>
              <w:t xml:space="preserve"> raqami</w:t>
            </w:r>
          </w:p>
        </w:tc>
      </w:tr>
      <w:tr w:rsidR="00AB1C39" w:rsidRPr="00212DE6" w:rsidTr="00AB27D3">
        <w:trPr>
          <w:trHeight w:val="406"/>
        </w:trPr>
        <w:tc>
          <w:tcPr>
            <w:tcW w:w="660"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w:t>
            </w:r>
          </w:p>
        </w:tc>
        <w:tc>
          <w:tcPr>
            <w:tcW w:w="943" w:type="dxa"/>
            <w:vMerge w:val="restart"/>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B1C39" w:rsidRPr="00212DE6" w:rsidRDefault="00A21567" w:rsidP="00AB27D3">
            <w:pPr>
              <w:snapToGrid w:val="0"/>
              <w:spacing w:line="384" w:lineRule="auto"/>
              <w:jc w:val="center"/>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Samsung Huaje</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E723A0"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205, Gwongwang-ro, Paldal-gu, Suwon-si, Gyeonggi-do, Korea,, Samsung Huaje binosi </w:t>
            </w:r>
            <w:r w:rsidR="00AB1C39" w:rsidRPr="00212DE6">
              <w:rPr>
                <w:rFonts w:ascii="Times New Roman" w:eastAsiaTheme="minorHAnsi" w:hAnsi="Times New Roman" w:cs="Times New Roman"/>
                <w:color w:val="000000" w:themeColor="text1"/>
                <w:kern w:val="0"/>
                <w:sz w:val="24"/>
                <w:szCs w:val="24"/>
              </w:rPr>
              <w:t>3</w:t>
            </w:r>
            <w:r w:rsidRPr="00212DE6">
              <w:rPr>
                <w:rFonts w:ascii="Times New Roman" w:eastAsiaTheme="minorHAnsi" w:hAnsi="Times New Roman" w:cs="Times New Roman"/>
                <w:color w:val="000000" w:themeColor="text1"/>
                <w:kern w:val="0"/>
                <w:sz w:val="24"/>
                <w:szCs w:val="24"/>
              </w:rPr>
              <w:t xml:space="preserve">-etaj </w:t>
            </w:r>
            <w:r w:rsidR="00AB1C39" w:rsidRPr="00212DE6">
              <w:rPr>
                <w:rFonts w:ascii="Times New Roman" w:eastAsiaTheme="minorHAnsi" w:hAnsi="Times New Roman" w:cs="Times New Roman"/>
                <w:color w:val="000000" w:themeColor="text1"/>
                <w:kern w:val="0"/>
                <w:sz w:val="24"/>
                <w:szCs w:val="24"/>
              </w:rPr>
              <w:t>(</w:t>
            </w:r>
            <w:r w:rsidRPr="00212DE6">
              <w:rPr>
                <w:rFonts w:ascii="Times New Roman" w:eastAsiaTheme="minorHAnsi" w:hAnsi="Times New Roman" w:cs="Times New Roman"/>
                <w:color w:val="000000" w:themeColor="text1"/>
                <w:kern w:val="0"/>
                <w:sz w:val="24"/>
                <w:szCs w:val="24"/>
              </w:rPr>
              <w:t>Ingedong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031-230-1042</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E723A0"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259, Gwangdeok-daero, Danwon-gu, Ansan-si, Gyeonggi-do, Korea,, Samsung Huaje binosi</w:t>
            </w:r>
            <w:r w:rsidR="00AB1C39" w:rsidRPr="00212DE6">
              <w:rPr>
                <w:rFonts w:ascii="Times New Roman" w:eastAsiaTheme="minorHAnsi" w:hAnsi="Times New Roman" w:cs="Times New Roman"/>
                <w:color w:val="000000" w:themeColor="text1"/>
                <w:kern w:val="0"/>
                <w:sz w:val="24"/>
                <w:szCs w:val="24"/>
              </w:rPr>
              <w:t xml:space="preserve"> 1</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Gojandong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031-413-7144</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0D201C" w:rsidP="00212DE6">
            <w:pPr>
              <w:snapToGrid w:val="0"/>
              <w:spacing w:line="384" w:lineRule="auto"/>
              <w:ind w:left="480" w:hangingChars="200" w:hanging="480"/>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62, Simin-ro, Uijeongbu-si, Gyeonggi-do, Korea, Samsung Sengmyong Iyjongbusaok</w:t>
            </w:r>
            <w:r w:rsidR="00AB1C39" w:rsidRPr="00212DE6">
              <w:rPr>
                <w:rFonts w:ascii="Times New Roman" w:eastAsiaTheme="minorHAnsi" w:hAnsi="Times New Roman" w:cs="Times New Roman"/>
                <w:color w:val="000000" w:themeColor="text1"/>
                <w:kern w:val="0"/>
                <w:sz w:val="24"/>
                <w:szCs w:val="24"/>
              </w:rPr>
              <w:t xml:space="preserve"> 3</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Iyjongbudong</w:t>
            </w:r>
            <w:r w:rsidR="00AB1C39" w:rsidRPr="00212DE6">
              <w:rPr>
                <w:rFonts w:ascii="Times New Roman" w:eastAsiaTheme="minorHAnsi" w:hAnsi="Times New Roman" w:cs="Times New Roman"/>
                <w:color w:val="000000" w:themeColor="text1"/>
                <w:kern w:val="0"/>
                <w:sz w:val="24"/>
                <w:szCs w:val="24"/>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031-876-8115</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910D29" w:rsidP="00910D29">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96, Cheongsu 14-ro, Dongnam-gu, Cheonan-si, </w:t>
            </w:r>
            <w:r w:rsidRPr="00212DE6">
              <w:rPr>
                <w:rFonts w:ascii="Times New Roman" w:eastAsiaTheme="minorHAnsi" w:hAnsi="Times New Roman" w:cs="Times New Roman"/>
                <w:color w:val="000000" w:themeColor="text1"/>
                <w:kern w:val="0"/>
                <w:sz w:val="24"/>
                <w:szCs w:val="24"/>
              </w:rPr>
              <w:lastRenderedPageBreak/>
              <w:t xml:space="preserve">Chungcheongnam-do, Korea, Peksok madaniyat markazi </w:t>
            </w:r>
            <w:r w:rsidR="00AB1C39" w:rsidRPr="00212DE6">
              <w:rPr>
                <w:rFonts w:ascii="Times New Roman" w:eastAsiaTheme="minorHAnsi" w:hAnsi="Times New Roman" w:cs="Times New Roman"/>
                <w:color w:val="000000" w:themeColor="text1"/>
                <w:kern w:val="0"/>
                <w:sz w:val="24"/>
                <w:szCs w:val="24"/>
              </w:rPr>
              <w:t>9</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Chongdangdong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041-559-3714</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5</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28188D" w:rsidP="0028188D">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674, 3·15-daero, MasanHoewon-gu, Changwon-si, Gyeongsangnam-do, Korea, Samsung Huaje binoasi</w:t>
            </w:r>
            <w:r w:rsidR="00AB1C39" w:rsidRPr="00212DE6">
              <w:rPr>
                <w:rFonts w:ascii="Times New Roman" w:eastAsiaTheme="minorHAnsi" w:hAnsi="Times New Roman" w:cs="Times New Roman"/>
                <w:color w:val="000000" w:themeColor="text1"/>
                <w:kern w:val="0"/>
                <w:sz w:val="24"/>
                <w:szCs w:val="24"/>
              </w:rPr>
              <w:t xml:space="preserve"> 2</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Sokjondong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055-250-2518</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28188D"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1171, Seongnam-daero, Sujeong-gu, Seongnam-si, Gyeonggi-do, Kore, Samsung Huaje binosi</w:t>
            </w:r>
            <w:r w:rsidR="00AB1C39" w:rsidRPr="00212DE6">
              <w:rPr>
                <w:rFonts w:ascii="Times New Roman" w:eastAsiaTheme="minorHAnsi" w:hAnsi="Times New Roman" w:cs="Times New Roman"/>
                <w:color w:val="000000" w:themeColor="text1"/>
                <w:kern w:val="0"/>
                <w:sz w:val="24"/>
                <w:szCs w:val="24"/>
              </w:rPr>
              <w:t xml:space="preserve"> 1</w:t>
            </w:r>
            <w:r w:rsidRPr="00212DE6">
              <w:rPr>
                <w:rFonts w:ascii="Times New Roman" w:eastAsiaTheme="minorHAnsi" w:hAnsi="Times New Roman" w:cs="Times New Roman"/>
                <w:color w:val="000000" w:themeColor="text1"/>
                <w:kern w:val="0"/>
                <w:sz w:val="24"/>
                <w:szCs w:val="24"/>
              </w:rPr>
              <w:t>-etak</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Sujindong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031-758-8114</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7</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707B8" w:rsidRPr="00212DE6" w:rsidRDefault="005707B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261, Gyeonggi-daero, Pyeongtaek-si, Gyeonggi-do, Korea, </w:t>
            </w:r>
            <w:r w:rsidR="00AB1C39" w:rsidRPr="00212DE6">
              <w:rPr>
                <w:rFonts w:ascii="Times New Roman" w:eastAsiaTheme="minorHAnsi" w:hAnsi="Times New Roman" w:cs="Times New Roman"/>
                <w:color w:val="000000" w:themeColor="text1"/>
                <w:kern w:val="0"/>
                <w:sz w:val="24"/>
                <w:szCs w:val="24"/>
              </w:rPr>
              <w:t xml:space="preserve">BYC </w:t>
            </w:r>
            <w:r w:rsidRPr="00212DE6">
              <w:rPr>
                <w:rFonts w:ascii="Times New Roman" w:eastAsiaTheme="minorHAnsi" w:hAnsi="Times New Roman" w:cs="Times New Roman"/>
                <w:color w:val="000000" w:themeColor="text1"/>
                <w:kern w:val="0"/>
                <w:sz w:val="24"/>
                <w:szCs w:val="24"/>
              </w:rPr>
              <w:t>binosi</w:t>
            </w:r>
          </w:p>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 5</w:t>
            </w:r>
            <w:r w:rsidR="005707B8" w:rsidRPr="00212DE6">
              <w:rPr>
                <w:rFonts w:ascii="Times New Roman" w:eastAsiaTheme="minorHAnsi" w:hAnsi="Times New Roman" w:cs="Times New Roman"/>
                <w:color w:val="000000" w:themeColor="text1"/>
                <w:kern w:val="0"/>
                <w:sz w:val="24"/>
                <w:szCs w:val="24"/>
              </w:rPr>
              <w:t>-etaj</w:t>
            </w:r>
            <w:r w:rsidRPr="00212DE6">
              <w:rPr>
                <w:rFonts w:ascii="Times New Roman" w:eastAsiaTheme="minorHAnsi" w:hAnsi="Times New Roman" w:cs="Times New Roman"/>
                <w:color w:val="000000" w:themeColor="text1"/>
                <w:kern w:val="0"/>
                <w:sz w:val="24"/>
                <w:szCs w:val="24"/>
              </w:rPr>
              <w:t xml:space="preserve"> (</w:t>
            </w:r>
            <w:r w:rsidR="005707B8" w:rsidRPr="00212DE6">
              <w:rPr>
                <w:rFonts w:ascii="Times New Roman" w:eastAsiaTheme="minorHAnsi" w:hAnsi="Times New Roman" w:cs="Times New Roman"/>
                <w:color w:val="000000" w:themeColor="text1"/>
                <w:kern w:val="0"/>
                <w:sz w:val="24"/>
                <w:szCs w:val="24"/>
              </w:rPr>
              <w:t>Bijondong</w:t>
            </w:r>
            <w:r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031-657-6094</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5707B8" w:rsidP="005707B8">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113, Gugwon-daero, Chungju-si, Chungcheongbuk-do, Korea, </w:t>
            </w:r>
            <w:r w:rsidR="00AB1C39" w:rsidRPr="00212DE6">
              <w:rPr>
                <w:rFonts w:ascii="Times New Roman" w:eastAsiaTheme="minorHAnsi" w:hAnsi="Times New Roman" w:cs="Times New Roman"/>
                <w:color w:val="000000" w:themeColor="text1"/>
                <w:kern w:val="0"/>
                <w:sz w:val="24"/>
                <w:szCs w:val="24"/>
              </w:rPr>
              <w:t xml:space="preserve">BYC </w:t>
            </w:r>
            <w:r w:rsidRPr="00212DE6">
              <w:rPr>
                <w:rFonts w:ascii="Times New Roman" w:eastAsiaTheme="minorHAnsi" w:hAnsi="Times New Roman" w:cs="Times New Roman"/>
                <w:color w:val="000000" w:themeColor="text1"/>
                <w:kern w:val="0"/>
                <w:sz w:val="24"/>
                <w:szCs w:val="24"/>
              </w:rPr>
              <w:t>binosi</w:t>
            </w:r>
            <w:r w:rsidR="00AB1C39" w:rsidRPr="00212DE6">
              <w:rPr>
                <w:rFonts w:ascii="Times New Roman" w:eastAsiaTheme="minorHAnsi" w:hAnsi="Times New Roman" w:cs="Times New Roman"/>
                <w:color w:val="000000" w:themeColor="text1"/>
                <w:kern w:val="0"/>
                <w:sz w:val="24"/>
                <w:szCs w:val="24"/>
              </w:rPr>
              <w:t xml:space="preserve"> 3</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Kyohyondong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FFFFFF"/>
              <w:right w:val="single" w:sz="1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043-845-7114</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9</w:t>
            </w:r>
          </w:p>
        </w:tc>
        <w:tc>
          <w:tcPr>
            <w:tcW w:w="943"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B1C39" w:rsidRPr="00212DE6" w:rsidRDefault="00A21567" w:rsidP="00AB27D3">
            <w:pPr>
              <w:snapToGrid w:val="0"/>
              <w:spacing w:line="384" w:lineRule="auto"/>
              <w:jc w:val="center"/>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Hyundai Hesang</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4A5908" w:rsidP="004A5908">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268, Hyowon-ro, Gwonseon-gu, Suwon-si, Gyeonggi-do, Korea, Hyundai Hesang binosi </w:t>
            </w:r>
            <w:r w:rsidR="00AB1C39" w:rsidRPr="00212DE6">
              <w:rPr>
                <w:rFonts w:ascii="Times New Roman" w:eastAsiaTheme="minorHAnsi" w:hAnsi="Times New Roman" w:cs="Times New Roman"/>
                <w:color w:val="000000" w:themeColor="text1"/>
                <w:kern w:val="0"/>
                <w:sz w:val="24"/>
                <w:szCs w:val="24"/>
              </w:rPr>
              <w:t>1</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Kuonsondong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031-230-0543</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10</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4A590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7, Mirae-ro, Namdong-gu, Incheon, Korea, Hyundai Hesang binosi 1-etaj </w:t>
            </w:r>
            <w:r w:rsidR="00AB1C39" w:rsidRPr="00212DE6">
              <w:rPr>
                <w:rFonts w:ascii="Times New Roman" w:eastAsiaTheme="minorHAnsi" w:hAnsi="Times New Roman" w:cs="Times New Roman"/>
                <w:color w:val="000000" w:themeColor="text1"/>
                <w:kern w:val="0"/>
                <w:sz w:val="24"/>
                <w:szCs w:val="24"/>
              </w:rPr>
              <w:t>(</w:t>
            </w:r>
            <w:r w:rsidRPr="00212DE6">
              <w:rPr>
                <w:rFonts w:ascii="Times New Roman" w:eastAsiaTheme="minorHAnsi" w:hAnsi="Times New Roman" w:cs="Times New Roman"/>
                <w:color w:val="000000" w:themeColor="text1"/>
                <w:kern w:val="0"/>
                <w:sz w:val="24"/>
                <w:szCs w:val="24"/>
              </w:rPr>
              <w:t>Kuuoldong</w:t>
            </w:r>
            <w:r w:rsidR="00AB1C39" w:rsidRPr="00212DE6">
              <w:rPr>
                <w:rFonts w:ascii="Times New Roman" w:eastAsiaTheme="minorHAnsi" w:hAnsi="Times New Roman" w:cs="Times New Roman"/>
                <w:color w:val="000000" w:themeColor="text1"/>
                <w:kern w:val="0"/>
                <w:sz w:val="24"/>
                <w:szCs w:val="24"/>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032-222-1206</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11</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4A5908" w:rsidP="004A5908">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240, Jungang-daero, Dong-gu, Busan, Korea, Hyundai Hesang binosi 2-etaj (Choryangdong)</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051-960-1025</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12</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9A16E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72, Sicheong-ro, Seo-gu, Gwangju, Korea, Hyundai Hesang binosi 2-etaj (Chipyongdong)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062-350-1424</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13</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widowControl/>
              <w:wordWrap/>
              <w:autoSpaceDE/>
              <w:autoSpaceDN/>
              <w:rPr>
                <w:rFonts w:ascii="Times New Roman" w:eastAsiaTheme="minorHAnsi" w:hAnsi="Times New Roman" w:cs="Times New Roman"/>
                <w:color w:val="000000" w:themeColor="text1"/>
                <w:kern w:val="0"/>
                <w:sz w:val="24"/>
                <w:szCs w:val="24"/>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735183"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131, Beonyeong-ro, Nam-gu, Ulsan, Korea, Hyundai Hesang binosi 2-etaj (Taldong)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052-229-1211</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14</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LI</w:t>
            </w:r>
            <w:r w:rsidR="00A21567" w:rsidRPr="00212DE6">
              <w:rPr>
                <w:rFonts w:ascii="Times New Roman" w:eastAsiaTheme="minorHAnsi" w:hAnsi="Times New Roman" w:cs="Times New Roman"/>
                <w:color w:val="000000" w:themeColor="text1"/>
                <w:kern w:val="0"/>
                <w:sz w:val="24"/>
                <w:szCs w:val="24"/>
              </w:rPr>
              <w:t>G Sonbo</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A03577" w:rsidP="00A03577">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464, Hana-ro, Iksan-si, Jeollabuk-do, Korea, Tesong binosi</w:t>
            </w:r>
            <w:r w:rsidR="00AB1C39" w:rsidRPr="00212DE6">
              <w:rPr>
                <w:rFonts w:ascii="Times New Roman" w:eastAsiaTheme="minorHAnsi" w:hAnsi="Times New Roman" w:cs="Times New Roman"/>
                <w:color w:val="000000" w:themeColor="text1"/>
                <w:kern w:val="0"/>
                <w:sz w:val="24"/>
                <w:szCs w:val="24"/>
              </w:rPr>
              <w:t xml:space="preserve"> 4</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Oyangdong</w:t>
            </w:r>
            <w:r w:rsidR="00AB1C39" w:rsidRPr="00212DE6">
              <w:rPr>
                <w:rFonts w:ascii="Times New Roman" w:eastAsiaTheme="minorHAnsi" w:hAnsi="Times New Roman" w:cs="Times New Roman"/>
                <w:color w:val="000000" w:themeColor="text1"/>
                <w:kern w:val="0"/>
                <w:sz w:val="24"/>
                <w:szCs w:val="24"/>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063-839-3983</w:t>
            </w:r>
          </w:p>
        </w:tc>
      </w:tr>
      <w:tr w:rsidR="00AB1C39" w:rsidRPr="00212DE6" w:rsidTr="00AB27D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15</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AB1C39" w:rsidRPr="00212DE6" w:rsidRDefault="00A2156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Dongbu Huaje</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B1C39" w:rsidRPr="00212DE6" w:rsidRDefault="00A03577" w:rsidP="00A03577">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2058, Dalgubeol-daero, Jung-gu, Daegu, Korea, Alianchi minorasi 12-etaj (Namsandong)</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053-251-4137</w:t>
            </w:r>
          </w:p>
        </w:tc>
      </w:tr>
      <w:tr w:rsidR="00AB1C39" w:rsidRPr="00212DE6" w:rsidTr="00AB27D3">
        <w:trPr>
          <w:trHeight w:val="406"/>
        </w:trPr>
        <w:tc>
          <w:tcPr>
            <w:tcW w:w="660"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16</w:t>
            </w:r>
          </w:p>
        </w:tc>
        <w:tc>
          <w:tcPr>
            <w:tcW w:w="943"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AB1C39" w:rsidRPr="00212DE6" w:rsidRDefault="00A21567"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Hanhwa Sonbo</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AB1C39" w:rsidRPr="00212DE6" w:rsidRDefault="00F52FC2" w:rsidP="00212DE6">
            <w:pPr>
              <w:snapToGrid w:val="0"/>
              <w:spacing w:line="384" w:lineRule="auto"/>
              <w:ind w:left="240" w:hangingChars="100" w:hanging="240"/>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75, Bupyeong-daero, Bupyeong-gu, Incheon, Korea, Tehan Sengmyong binosi</w:t>
            </w:r>
            <w:r w:rsidR="00AB1C39" w:rsidRPr="00212DE6">
              <w:rPr>
                <w:rFonts w:ascii="Times New Roman" w:eastAsiaTheme="minorHAnsi" w:hAnsi="Times New Roman" w:cs="Times New Roman"/>
                <w:color w:val="000000" w:themeColor="text1"/>
                <w:kern w:val="0"/>
                <w:sz w:val="24"/>
                <w:szCs w:val="24"/>
              </w:rPr>
              <w:t xml:space="preserve"> 9</w:t>
            </w:r>
            <w:r w:rsidRPr="00212DE6">
              <w:rPr>
                <w:rFonts w:ascii="Times New Roman" w:eastAsiaTheme="minorHAnsi" w:hAnsi="Times New Roman" w:cs="Times New Roman"/>
                <w:color w:val="000000" w:themeColor="text1"/>
                <w:kern w:val="0"/>
                <w:sz w:val="24"/>
                <w:szCs w:val="24"/>
              </w:rPr>
              <w:t>-etaj</w:t>
            </w:r>
            <w:r w:rsidR="00AB1C39" w:rsidRPr="00212DE6">
              <w:rPr>
                <w:rFonts w:ascii="Times New Roman" w:eastAsiaTheme="minorHAnsi" w:hAnsi="Times New Roman" w:cs="Times New Roman"/>
                <w:color w:val="000000" w:themeColor="text1"/>
                <w:kern w:val="0"/>
                <w:sz w:val="24"/>
                <w:szCs w:val="24"/>
              </w:rPr>
              <w:t xml:space="preserve"> (</w:t>
            </w:r>
            <w:r w:rsidRPr="00212DE6">
              <w:rPr>
                <w:rFonts w:ascii="Times New Roman" w:eastAsiaTheme="minorHAnsi" w:hAnsi="Times New Roman" w:cs="Times New Roman"/>
                <w:color w:val="000000" w:themeColor="text1"/>
                <w:kern w:val="0"/>
                <w:sz w:val="24"/>
                <w:szCs w:val="24"/>
              </w:rPr>
              <w:t>Bupyongdong</w:t>
            </w:r>
            <w:r w:rsidR="00AB1C39" w:rsidRPr="00212DE6">
              <w:rPr>
                <w:rFonts w:ascii="Times New Roman" w:eastAsiaTheme="minorHAnsi" w:hAnsi="Times New Roman" w:cs="Times New Roman"/>
                <w:color w:val="000000" w:themeColor="text1"/>
                <w:kern w:val="0"/>
                <w:sz w:val="24"/>
                <w:szCs w:val="24"/>
              </w:rPr>
              <w:t>)</w:t>
            </w:r>
          </w:p>
        </w:tc>
        <w:tc>
          <w:tcPr>
            <w:tcW w:w="1451"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032-501-2181</w:t>
            </w:r>
          </w:p>
        </w:tc>
      </w:tr>
    </w:tbl>
    <w:p w:rsidR="00AB1C39" w:rsidRPr="00212DE6" w:rsidRDefault="00AB1C39" w:rsidP="00AB1C39">
      <w:pPr>
        <w:wordWrap/>
        <w:adjustRightInd w:val="0"/>
        <w:jc w:val="left"/>
        <w:rPr>
          <w:rFonts w:ascii="Times New Roman" w:eastAsiaTheme="minorHAnsi" w:hAnsi="Times New Roman" w:cs="Times New Roman"/>
          <w:color w:val="000000" w:themeColor="text1"/>
          <w:kern w:val="0"/>
          <w:sz w:val="24"/>
          <w:szCs w:val="24"/>
        </w:rPr>
      </w:pPr>
    </w:p>
    <w:p w:rsidR="00AB1C39" w:rsidRPr="00212DE6" w:rsidRDefault="00AB1C39" w:rsidP="00AB1C39">
      <w:pPr>
        <w:wordWrap/>
        <w:adjustRightInd w:val="0"/>
        <w:jc w:val="left"/>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P15</w:t>
      </w:r>
    </w:p>
    <w:p w:rsidR="00AB1C39" w:rsidRPr="00212DE6" w:rsidRDefault="00BF18BF" w:rsidP="00AB1C39">
      <w:pPr>
        <w:wordWrap/>
        <w:adjustRightInd w:val="0"/>
        <w:jc w:val="left"/>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Korea Sanoat Ishchi kuchi Sanoat Kompleksi telefon raqamlari</w:t>
      </w:r>
    </w:p>
    <w:p w:rsidR="00AB1C39" w:rsidRPr="00212DE6" w:rsidRDefault="00AB1C39" w:rsidP="00AB1C39">
      <w:pPr>
        <w:wordWrap/>
        <w:adjustRightInd w:val="0"/>
        <w:jc w:val="left"/>
        <w:rPr>
          <w:rFonts w:ascii="Times New Roman" w:eastAsiaTheme="minorHAnsi" w:hAnsi="Times New Roman" w:cs="Times New Roman"/>
          <w:color w:val="000000" w:themeColor="text1"/>
          <w:kern w:val="0"/>
          <w:sz w:val="24"/>
          <w:szCs w:val="24"/>
        </w:rPr>
      </w:pPr>
    </w:p>
    <w:tbl>
      <w:tblPr>
        <w:tblOverlap w:val="never"/>
        <w:tblW w:w="9087" w:type="dxa"/>
        <w:tblBorders>
          <w:top w:val="single" w:sz="2" w:space="0" w:color="000000"/>
          <w:left w:val="single" w:sz="12" w:space="0" w:color="000000"/>
          <w:bottom w:val="single" w:sz="12" w:space="0" w:color="000000"/>
          <w:right w:val="single" w:sz="12" w:space="0" w:color="000000"/>
          <w:insideH w:val="single" w:sz="2" w:space="0" w:color="000000"/>
          <w:insideV w:val="single" w:sz="2" w:space="0" w:color="000000"/>
        </w:tblBorders>
        <w:tblCellMar>
          <w:top w:w="15" w:type="dxa"/>
          <w:left w:w="15" w:type="dxa"/>
          <w:bottom w:w="15" w:type="dxa"/>
          <w:right w:w="15" w:type="dxa"/>
        </w:tblCellMar>
        <w:tblLook w:val="04A0" w:firstRow="1" w:lastRow="0" w:firstColumn="1" w:lastColumn="0" w:noHBand="0" w:noVBand="1"/>
      </w:tblPr>
      <w:tblGrid>
        <w:gridCol w:w="766"/>
        <w:gridCol w:w="1345"/>
        <w:gridCol w:w="5473"/>
        <w:gridCol w:w="1503"/>
      </w:tblGrid>
      <w:tr w:rsidR="00AB1C39" w:rsidRPr="00212DE6" w:rsidTr="00AB27D3">
        <w:trPr>
          <w:trHeight w:val="473"/>
        </w:trPr>
        <w:tc>
          <w:tcPr>
            <w:tcW w:w="649" w:type="dxa"/>
            <w:tcBorders>
              <w:top w:val="single" w:sz="12" w:space="0" w:color="000000"/>
              <w:bottom w:val="single" w:sz="2" w:space="0" w:color="000000"/>
            </w:tcBorders>
            <w:shd w:val="clear" w:color="auto" w:fill="DBEEF3"/>
            <w:tcMar>
              <w:top w:w="0" w:type="dxa"/>
              <w:left w:w="0" w:type="dxa"/>
              <w:bottom w:w="0" w:type="dxa"/>
              <w:right w:w="0" w:type="dxa"/>
            </w:tcMar>
            <w:hideMark/>
          </w:tcPr>
          <w:p w:rsidR="00AB1C39" w:rsidRPr="00212DE6" w:rsidRDefault="009775CD"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Raqami</w:t>
            </w:r>
          </w:p>
        </w:tc>
        <w:tc>
          <w:tcPr>
            <w:tcW w:w="1351" w:type="dxa"/>
            <w:tcBorders>
              <w:top w:val="single" w:sz="12" w:space="0" w:color="000000"/>
              <w:bottom w:val="single" w:sz="2" w:space="0" w:color="000000"/>
            </w:tcBorders>
            <w:shd w:val="clear" w:color="auto" w:fill="DBEEF3"/>
            <w:tcMar>
              <w:top w:w="0" w:type="dxa"/>
              <w:left w:w="0" w:type="dxa"/>
              <w:bottom w:w="0" w:type="dxa"/>
              <w:right w:w="0" w:type="dxa"/>
            </w:tcMar>
            <w:hideMark/>
          </w:tcPr>
          <w:p w:rsidR="00AB1C39" w:rsidRPr="00212DE6" w:rsidRDefault="009775CD"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Kompaniya nomi</w:t>
            </w:r>
          </w:p>
        </w:tc>
        <w:tc>
          <w:tcPr>
            <w:tcW w:w="5565" w:type="dxa"/>
            <w:tcBorders>
              <w:top w:val="single" w:sz="12" w:space="0" w:color="000000"/>
              <w:bottom w:val="single" w:sz="2" w:space="0" w:color="000000"/>
            </w:tcBorders>
            <w:shd w:val="clear" w:color="auto" w:fill="DBEEF3"/>
            <w:tcMar>
              <w:top w:w="0" w:type="dxa"/>
              <w:left w:w="0" w:type="dxa"/>
              <w:bottom w:w="0" w:type="dxa"/>
              <w:right w:w="0" w:type="dxa"/>
            </w:tcMar>
            <w:hideMark/>
          </w:tcPr>
          <w:p w:rsidR="00AB1C39" w:rsidRPr="00212DE6" w:rsidRDefault="009775CD"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Adresi</w:t>
            </w:r>
          </w:p>
        </w:tc>
        <w:tc>
          <w:tcPr>
            <w:tcW w:w="1522" w:type="dxa"/>
            <w:tcBorders>
              <w:top w:val="single" w:sz="12" w:space="0" w:color="000000"/>
              <w:bottom w:val="single" w:sz="2" w:space="0" w:color="000000"/>
            </w:tcBorders>
            <w:shd w:val="clear" w:color="auto" w:fill="DBEEF3"/>
            <w:tcMar>
              <w:top w:w="0" w:type="dxa"/>
              <w:left w:w="0" w:type="dxa"/>
              <w:bottom w:w="0" w:type="dxa"/>
              <w:right w:w="0" w:type="dxa"/>
            </w:tcMar>
            <w:hideMark/>
          </w:tcPr>
          <w:p w:rsidR="00AB1C39" w:rsidRPr="00212DE6" w:rsidRDefault="00BF18B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Telefon </w:t>
            </w:r>
            <w:r w:rsidR="009775CD" w:rsidRPr="00212DE6">
              <w:rPr>
                <w:rFonts w:ascii="Times New Roman" w:eastAsiaTheme="minorHAnsi" w:hAnsi="Times New Roman" w:cs="Times New Roman"/>
                <w:color w:val="000000" w:themeColor="text1"/>
                <w:kern w:val="0"/>
                <w:sz w:val="24"/>
                <w:szCs w:val="24"/>
              </w:rPr>
              <w:t>raqami</w:t>
            </w:r>
          </w:p>
        </w:tc>
      </w:tr>
      <w:tr w:rsidR="00AB1C39" w:rsidRPr="00212DE6" w:rsidTr="00AB27D3">
        <w:trPr>
          <w:trHeight w:val="406"/>
        </w:trPr>
        <w:tc>
          <w:tcPr>
            <w:tcW w:w="649" w:type="dxa"/>
            <w:tcBorders>
              <w:top w:val="single" w:sz="2" w:space="0" w:color="000000"/>
            </w:tcBorders>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p>
        </w:tc>
        <w:tc>
          <w:tcPr>
            <w:tcW w:w="1351" w:type="dxa"/>
            <w:tcBorders>
              <w:top w:val="single" w:sz="2" w:space="0" w:color="000000"/>
            </w:tcBorders>
            <w:tcMar>
              <w:top w:w="0" w:type="dxa"/>
              <w:left w:w="0" w:type="dxa"/>
              <w:bottom w:w="0" w:type="dxa"/>
              <w:right w:w="0" w:type="dxa"/>
            </w:tcMar>
            <w:hideMark/>
          </w:tcPr>
          <w:p w:rsidR="00AB1C39" w:rsidRPr="00212DE6" w:rsidRDefault="00BF18B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Kompleks asosiy binosi</w:t>
            </w:r>
          </w:p>
        </w:tc>
        <w:tc>
          <w:tcPr>
            <w:tcW w:w="5565" w:type="dxa"/>
            <w:tcBorders>
              <w:top w:val="single" w:sz="2" w:space="0" w:color="000000"/>
            </w:tcBorders>
            <w:shd w:val="clear" w:color="auto" w:fill="FFFFFF"/>
            <w:tcMar>
              <w:top w:w="0" w:type="dxa"/>
              <w:left w:w="0" w:type="dxa"/>
              <w:bottom w:w="0" w:type="dxa"/>
              <w:right w:w="0" w:type="dxa"/>
            </w:tcMar>
            <w:hideMark/>
          </w:tcPr>
          <w:p w:rsidR="00AB1C39" w:rsidRPr="00212DE6" w:rsidRDefault="00A5422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345, Jongga-ro, Jung-gu, Ulsan, Korea</w:t>
            </w:r>
          </w:p>
        </w:tc>
        <w:tc>
          <w:tcPr>
            <w:tcW w:w="1522" w:type="dxa"/>
            <w:tcBorders>
              <w:top w:val="single" w:sz="2" w:space="0" w:color="000000"/>
            </w:tcBorders>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052-714-8572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hududi asosiy binosi</w:t>
            </w:r>
          </w:p>
        </w:tc>
        <w:tc>
          <w:tcPr>
            <w:tcW w:w="5565" w:type="dxa"/>
            <w:shd w:val="clear" w:color="auto" w:fill="FFFFFF"/>
            <w:tcMar>
              <w:top w:w="0" w:type="dxa"/>
              <w:left w:w="0" w:type="dxa"/>
              <w:bottom w:w="0" w:type="dxa"/>
              <w:right w:w="0" w:type="dxa"/>
            </w:tcMar>
            <w:hideMark/>
          </w:tcPr>
          <w:p w:rsidR="00AB1C39" w:rsidRPr="00212DE6" w:rsidRDefault="00A5422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21, Baekbeom-ro 31-gil, Mapo-gu, Seoul,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02-3274-9621</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w:t>
            </w:r>
          </w:p>
        </w:tc>
        <w:tc>
          <w:tcPr>
            <w:tcW w:w="1351" w:type="dxa"/>
            <w:tcMar>
              <w:top w:w="0" w:type="dxa"/>
              <w:left w:w="0" w:type="dxa"/>
              <w:bottom w:w="0" w:type="dxa"/>
              <w:right w:w="0" w:type="dxa"/>
            </w:tcMar>
            <w:hideMark/>
          </w:tcPr>
          <w:p w:rsidR="00AB1C39" w:rsidRPr="00212DE6" w:rsidRDefault="00BF18BF" w:rsidP="00BF18BF">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sharqiy hududi filiali</w:t>
            </w:r>
          </w:p>
        </w:tc>
        <w:tc>
          <w:tcPr>
            <w:tcW w:w="5565" w:type="dxa"/>
            <w:shd w:val="clear" w:color="auto" w:fill="FFFFFF"/>
            <w:tcMar>
              <w:top w:w="0" w:type="dxa"/>
              <w:left w:w="0" w:type="dxa"/>
              <w:bottom w:w="0" w:type="dxa"/>
              <w:right w:w="0" w:type="dxa"/>
            </w:tcMar>
            <w:hideMark/>
          </w:tcPr>
          <w:p w:rsidR="00AB1C39" w:rsidRPr="00212DE6" w:rsidRDefault="00A5422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38, Ttukseom-ro 32-gil, Gwangjin-gu, Seoul,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02-2024-1755</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w:t>
            </w:r>
          </w:p>
        </w:tc>
        <w:tc>
          <w:tcPr>
            <w:tcW w:w="1351" w:type="dxa"/>
            <w:tcMar>
              <w:top w:w="0" w:type="dxa"/>
              <w:left w:w="0" w:type="dxa"/>
              <w:bottom w:w="0" w:type="dxa"/>
              <w:right w:w="0" w:type="dxa"/>
            </w:tcMar>
            <w:hideMark/>
          </w:tcPr>
          <w:p w:rsidR="00AB1C39" w:rsidRPr="00212DE6" w:rsidRDefault="00BF18BF" w:rsidP="00BF18BF">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Seul   janubiy hududi filiali</w:t>
            </w:r>
          </w:p>
        </w:tc>
        <w:tc>
          <w:tcPr>
            <w:tcW w:w="5565" w:type="dxa"/>
            <w:shd w:val="clear" w:color="auto" w:fill="FFFFFF"/>
            <w:tcMar>
              <w:top w:w="0" w:type="dxa"/>
              <w:left w:w="0" w:type="dxa"/>
              <w:bottom w:w="0" w:type="dxa"/>
              <w:right w:w="0" w:type="dxa"/>
            </w:tcMar>
            <w:hideMark/>
          </w:tcPr>
          <w:p w:rsidR="00AB1C39" w:rsidRPr="00212DE6" w:rsidRDefault="006D69F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110, Beodeunaru-ro, Yeongdeungpo-gu, Seoul,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02-6907-7120</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Kangwon filiali</w:t>
            </w:r>
          </w:p>
        </w:tc>
        <w:tc>
          <w:tcPr>
            <w:tcW w:w="5565" w:type="dxa"/>
            <w:shd w:val="clear" w:color="auto" w:fill="FFFFFF"/>
            <w:tcMar>
              <w:top w:w="0" w:type="dxa"/>
              <w:left w:w="0" w:type="dxa"/>
              <w:bottom w:w="0" w:type="dxa"/>
              <w:right w:w="0" w:type="dxa"/>
            </w:tcMar>
            <w:hideMark/>
          </w:tcPr>
          <w:p w:rsidR="00AB1C39" w:rsidRPr="00212DE6" w:rsidRDefault="006D69F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135, Wonchanggogae-gil, Dongnae-myeon, Chuncheon-si, Gangwon-do, Korea</w:t>
            </w:r>
          </w:p>
        </w:tc>
        <w:tc>
          <w:tcPr>
            <w:tcW w:w="1522"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033-248-8506</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5</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Kangning filiali</w:t>
            </w:r>
          </w:p>
        </w:tc>
        <w:tc>
          <w:tcPr>
            <w:tcW w:w="5565" w:type="dxa"/>
            <w:shd w:val="clear" w:color="auto" w:fill="FFFFFF"/>
            <w:tcMar>
              <w:top w:w="0" w:type="dxa"/>
              <w:left w:w="0" w:type="dxa"/>
              <w:bottom w:w="0" w:type="dxa"/>
              <w:right w:w="0" w:type="dxa"/>
            </w:tcMar>
            <w:hideMark/>
          </w:tcPr>
          <w:p w:rsidR="00AB1C39" w:rsidRPr="00212DE6" w:rsidRDefault="006D69F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60, Bangdong-gil, Sacheon-myeon, Gangneung-si, Gangwon-do,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033-650-5722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Markaziy hudud asosiy binosi</w:t>
            </w:r>
          </w:p>
        </w:tc>
        <w:tc>
          <w:tcPr>
            <w:tcW w:w="5565" w:type="dxa"/>
            <w:shd w:val="clear" w:color="auto" w:fill="FFFFFF"/>
            <w:tcMar>
              <w:top w:w="0" w:type="dxa"/>
              <w:left w:w="0" w:type="dxa"/>
              <w:bottom w:w="0" w:type="dxa"/>
              <w:right w:w="0" w:type="dxa"/>
            </w:tcMar>
            <w:hideMark/>
          </w:tcPr>
          <w:p w:rsidR="00AB1C39" w:rsidRPr="00212DE6" w:rsidRDefault="00B431B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209, Namdongseo-ro, Namdong-gu, Incheon,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032-820-8652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7</w:t>
            </w:r>
          </w:p>
        </w:tc>
        <w:tc>
          <w:tcPr>
            <w:tcW w:w="1351" w:type="dxa"/>
            <w:tcMar>
              <w:top w:w="0" w:type="dxa"/>
              <w:left w:w="0" w:type="dxa"/>
              <w:bottom w:w="0" w:type="dxa"/>
              <w:right w:w="0" w:type="dxa"/>
            </w:tcMar>
            <w:hideMark/>
          </w:tcPr>
          <w:p w:rsidR="00BF18BF"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Kyonggi filiali</w:t>
            </w:r>
          </w:p>
        </w:tc>
        <w:tc>
          <w:tcPr>
            <w:tcW w:w="5565" w:type="dxa"/>
            <w:shd w:val="clear" w:color="auto" w:fill="FFFFFF"/>
            <w:tcMar>
              <w:top w:w="0" w:type="dxa"/>
              <w:left w:w="0" w:type="dxa"/>
              <w:bottom w:w="0" w:type="dxa"/>
              <w:right w:w="0" w:type="dxa"/>
            </w:tcMar>
            <w:hideMark/>
          </w:tcPr>
          <w:p w:rsidR="00AB1C39" w:rsidRPr="00212DE6" w:rsidRDefault="00B431BC"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46-68, Homaesil-ro, Gwonseon-gu, Suwon-si, Gyeonggi-do, Korea</w:t>
            </w:r>
          </w:p>
        </w:tc>
        <w:tc>
          <w:tcPr>
            <w:tcW w:w="1522"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031-249-1247</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w:t>
            </w:r>
          </w:p>
        </w:tc>
        <w:tc>
          <w:tcPr>
            <w:tcW w:w="1351" w:type="dxa"/>
            <w:tcMar>
              <w:top w:w="0" w:type="dxa"/>
              <w:left w:w="0" w:type="dxa"/>
              <w:bottom w:w="0" w:type="dxa"/>
              <w:right w:w="0" w:type="dxa"/>
            </w:tcMar>
            <w:hideMark/>
          </w:tcPr>
          <w:p w:rsidR="00AB1C39" w:rsidRPr="00212DE6" w:rsidRDefault="00BF18B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Kyonggi Shimoliy qismi filiali</w:t>
            </w:r>
          </w:p>
        </w:tc>
        <w:tc>
          <w:tcPr>
            <w:tcW w:w="5565" w:type="dxa"/>
            <w:shd w:val="clear" w:color="auto" w:fill="FFFFFF"/>
            <w:tcMar>
              <w:top w:w="0" w:type="dxa"/>
              <w:left w:w="0" w:type="dxa"/>
              <w:bottom w:w="0" w:type="dxa"/>
              <w:right w:w="0" w:type="dxa"/>
            </w:tcMar>
            <w:hideMark/>
          </w:tcPr>
          <w:p w:rsidR="00AB1C39" w:rsidRPr="00212DE6" w:rsidRDefault="00AA22D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br/>
              <w:t>140, Chudong-ro, Uijeongbu-si, Gyeonggi-do,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031-850-9132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9</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Songnam filiali</w:t>
            </w:r>
          </w:p>
        </w:tc>
        <w:tc>
          <w:tcPr>
            <w:tcW w:w="5565" w:type="dxa"/>
            <w:shd w:val="clear" w:color="auto" w:fill="FFFFFF"/>
            <w:tcMar>
              <w:top w:w="0" w:type="dxa"/>
              <w:left w:w="0" w:type="dxa"/>
              <w:bottom w:w="0" w:type="dxa"/>
              <w:right w:w="0" w:type="dxa"/>
            </w:tcMar>
            <w:hideMark/>
          </w:tcPr>
          <w:p w:rsidR="00AB1C39" w:rsidRPr="00212DE6" w:rsidRDefault="00AA22D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1217, Seongnam-daero, Sujeong-gu, Seongnam-si, Gyeonggi-do,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031-750-6234</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10</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Busan hududi asosiy binosi</w:t>
            </w:r>
          </w:p>
        </w:tc>
        <w:tc>
          <w:tcPr>
            <w:tcW w:w="5565" w:type="dxa"/>
            <w:shd w:val="clear" w:color="auto" w:fill="FFFFFF"/>
            <w:tcMar>
              <w:top w:w="0" w:type="dxa"/>
              <w:left w:w="0" w:type="dxa"/>
              <w:bottom w:w="0" w:type="dxa"/>
              <w:right w:w="0" w:type="dxa"/>
            </w:tcMar>
            <w:hideMark/>
          </w:tcPr>
          <w:p w:rsidR="00AB1C39" w:rsidRPr="00212DE6" w:rsidRDefault="00AE180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26, Geumgok-daero 441beon-gil, Buk-gu, Busan,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051-330-1835</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11</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Busan janubiy qismi filiali</w:t>
            </w:r>
          </w:p>
        </w:tc>
        <w:tc>
          <w:tcPr>
            <w:tcW w:w="5565" w:type="dxa"/>
            <w:shd w:val="clear" w:color="auto" w:fill="FFFFFF"/>
            <w:tcMar>
              <w:top w:w="0" w:type="dxa"/>
              <w:left w:w="0" w:type="dxa"/>
              <w:bottom w:w="0" w:type="dxa"/>
              <w:right w:w="0" w:type="dxa"/>
            </w:tcMar>
            <w:hideMark/>
          </w:tcPr>
          <w:p w:rsidR="00AB1C39" w:rsidRPr="00212DE6" w:rsidRDefault="00AE180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454-18, Sinseon-ro, Nam-gu, Busan,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051-620-1935</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12</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Kyongnam filiali</w:t>
            </w:r>
          </w:p>
        </w:tc>
        <w:tc>
          <w:tcPr>
            <w:tcW w:w="5565" w:type="dxa"/>
            <w:shd w:val="clear" w:color="auto" w:fill="FFFFFF"/>
            <w:tcMar>
              <w:top w:w="0" w:type="dxa"/>
              <w:left w:w="0" w:type="dxa"/>
              <w:bottom w:w="0" w:type="dxa"/>
              <w:right w:w="0" w:type="dxa"/>
            </w:tcMar>
            <w:hideMark/>
          </w:tcPr>
          <w:p w:rsidR="00AB1C39" w:rsidRPr="00212DE6" w:rsidRDefault="00AE180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239, Dudae-ro, Seongsan-gu, Changwon-si, Gyeongsangnam-do,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055-212-7225</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13</w:t>
            </w:r>
          </w:p>
        </w:tc>
        <w:tc>
          <w:tcPr>
            <w:tcW w:w="1351" w:type="dxa"/>
            <w:tcMar>
              <w:top w:w="0" w:type="dxa"/>
              <w:left w:w="0" w:type="dxa"/>
              <w:bottom w:w="0" w:type="dxa"/>
              <w:right w:w="0" w:type="dxa"/>
            </w:tcMar>
            <w:hideMark/>
          </w:tcPr>
          <w:p w:rsidR="00AB1C39" w:rsidRPr="00212DE6" w:rsidRDefault="00BF18B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Ulsan filiali</w:t>
            </w:r>
          </w:p>
        </w:tc>
        <w:tc>
          <w:tcPr>
            <w:tcW w:w="5565" w:type="dxa"/>
            <w:shd w:val="clear" w:color="auto" w:fill="FFFFFF"/>
            <w:tcMar>
              <w:top w:w="0" w:type="dxa"/>
              <w:left w:w="0" w:type="dxa"/>
              <w:bottom w:w="0" w:type="dxa"/>
              <w:right w:w="0" w:type="dxa"/>
            </w:tcMar>
            <w:hideMark/>
          </w:tcPr>
          <w:p w:rsidR="00AB1C39" w:rsidRPr="00212DE6" w:rsidRDefault="00AE180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173, Beonyeong-ro, Nam-gu, Ulsan,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052-220-3262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14</w:t>
            </w:r>
          </w:p>
        </w:tc>
        <w:tc>
          <w:tcPr>
            <w:tcW w:w="1351" w:type="dxa"/>
            <w:tcMar>
              <w:top w:w="0" w:type="dxa"/>
              <w:left w:w="0" w:type="dxa"/>
              <w:bottom w:w="0" w:type="dxa"/>
              <w:right w:w="0" w:type="dxa"/>
            </w:tcMar>
            <w:hideMark/>
          </w:tcPr>
          <w:p w:rsidR="00AB1C39" w:rsidRPr="00212DE6" w:rsidRDefault="00BF18B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 xml:space="preserve">Degu hududi </w:t>
            </w:r>
            <w:r w:rsidRPr="00212DE6">
              <w:rPr>
                <w:rFonts w:ascii="Times New Roman" w:eastAsiaTheme="minorHAnsi" w:hAnsi="Times New Roman" w:cs="Times New Roman"/>
                <w:color w:val="000000" w:themeColor="text1"/>
                <w:kern w:val="0"/>
                <w:sz w:val="24"/>
                <w:szCs w:val="24"/>
              </w:rPr>
              <w:lastRenderedPageBreak/>
              <w:t>asosiy binosi</w:t>
            </w:r>
          </w:p>
        </w:tc>
        <w:tc>
          <w:tcPr>
            <w:tcW w:w="5565" w:type="dxa"/>
            <w:shd w:val="clear" w:color="auto" w:fill="FFFFFF"/>
            <w:tcMar>
              <w:top w:w="0" w:type="dxa"/>
              <w:left w:w="0" w:type="dxa"/>
              <w:bottom w:w="0" w:type="dxa"/>
              <w:right w:w="0" w:type="dxa"/>
            </w:tcMar>
            <w:hideMark/>
          </w:tcPr>
          <w:p w:rsidR="00AB1C39" w:rsidRPr="00212DE6" w:rsidRDefault="00AE180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213, Seongseogongdan-ro, Dalseo-gu, Daegu,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053-580-2362</w:t>
            </w:r>
          </w:p>
        </w:tc>
      </w:tr>
      <w:tr w:rsidR="00AB1C39" w:rsidRPr="00212DE6" w:rsidTr="00AB27D3">
        <w:trPr>
          <w:trHeight w:val="406"/>
        </w:trPr>
        <w:tc>
          <w:tcPr>
            <w:tcW w:w="649" w:type="dxa"/>
            <w:tcMar>
              <w:top w:w="0" w:type="dxa"/>
              <w:left w:w="0" w:type="dxa"/>
              <w:bottom w:w="0" w:type="dxa"/>
              <w:right w:w="0" w:type="dxa"/>
            </w:tcMar>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lastRenderedPageBreak/>
              <w:t>15</w:t>
            </w:r>
          </w:p>
        </w:tc>
        <w:tc>
          <w:tcPr>
            <w:tcW w:w="1351" w:type="dxa"/>
            <w:tcMar>
              <w:top w:w="0" w:type="dxa"/>
              <w:left w:w="0" w:type="dxa"/>
              <w:bottom w:w="0" w:type="dxa"/>
              <w:right w:w="0" w:type="dxa"/>
            </w:tcMar>
          </w:tcPr>
          <w:p w:rsidR="00AB1C39" w:rsidRPr="00212DE6" w:rsidRDefault="00BF18B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Kyongbuk filiali</w:t>
            </w:r>
          </w:p>
        </w:tc>
        <w:tc>
          <w:tcPr>
            <w:tcW w:w="5565" w:type="dxa"/>
            <w:shd w:val="clear" w:color="auto" w:fill="FFFFFF"/>
            <w:tcMar>
              <w:top w:w="0" w:type="dxa"/>
              <w:left w:w="0" w:type="dxa"/>
              <w:bottom w:w="0" w:type="dxa"/>
              <w:right w:w="0" w:type="dxa"/>
            </w:tcMar>
          </w:tcPr>
          <w:p w:rsidR="00AB1C39" w:rsidRPr="00212DE6" w:rsidRDefault="00AE1804"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42, Hakgasanoncheon-gil, Seohu-myeon, Andong-si, Gyeongsangbuk-do, Korea</w:t>
            </w:r>
          </w:p>
        </w:tc>
        <w:tc>
          <w:tcPr>
            <w:tcW w:w="1522" w:type="dxa"/>
            <w:shd w:val="clear" w:color="auto" w:fill="FFFFFF"/>
            <w:tcMar>
              <w:top w:w="0" w:type="dxa"/>
              <w:left w:w="0" w:type="dxa"/>
              <w:bottom w:w="0" w:type="dxa"/>
              <w:right w:w="0" w:type="dxa"/>
            </w:tcMar>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054-840-3021</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16</w:t>
            </w:r>
          </w:p>
        </w:tc>
        <w:tc>
          <w:tcPr>
            <w:tcW w:w="1351" w:type="dxa"/>
            <w:tcMar>
              <w:top w:w="0" w:type="dxa"/>
              <w:left w:w="0" w:type="dxa"/>
              <w:bottom w:w="0" w:type="dxa"/>
              <w:right w:w="0" w:type="dxa"/>
            </w:tcMar>
            <w:hideMark/>
          </w:tcPr>
          <w:p w:rsidR="00AB1C39" w:rsidRPr="00212DE6" w:rsidRDefault="00BF18BF"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Pohang filiali</w:t>
            </w:r>
          </w:p>
        </w:tc>
        <w:tc>
          <w:tcPr>
            <w:tcW w:w="5565" w:type="dxa"/>
            <w:shd w:val="clear" w:color="auto" w:fill="FFFFFF"/>
            <w:tcMar>
              <w:top w:w="0" w:type="dxa"/>
              <w:left w:w="0" w:type="dxa"/>
              <w:bottom w:w="0" w:type="dxa"/>
              <w:right w:w="0" w:type="dxa"/>
            </w:tcMar>
            <w:hideMark/>
          </w:tcPr>
          <w:p w:rsidR="00AB1C39" w:rsidRPr="00212DE6" w:rsidRDefault="006B1B6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9, Beobwon-ro 140beon-gil, Buk-gu, Pohang-si, Gyeongsangbuk-do,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054-251-8517</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17</w:t>
            </w:r>
          </w:p>
        </w:tc>
        <w:tc>
          <w:tcPr>
            <w:tcW w:w="1351" w:type="dxa"/>
            <w:tcMar>
              <w:top w:w="0" w:type="dxa"/>
              <w:left w:w="0" w:type="dxa"/>
              <w:bottom w:w="0" w:type="dxa"/>
              <w:right w:w="0" w:type="dxa"/>
            </w:tcMar>
            <w:hideMark/>
          </w:tcPr>
          <w:p w:rsidR="00AB1C39" w:rsidRPr="00212DE6" w:rsidRDefault="005A10E8"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Kwangju hududi asosiy binosi</w:t>
            </w:r>
          </w:p>
        </w:tc>
        <w:tc>
          <w:tcPr>
            <w:tcW w:w="5565" w:type="dxa"/>
            <w:shd w:val="clear" w:color="auto" w:fill="FFFFFF"/>
            <w:tcMar>
              <w:top w:w="0" w:type="dxa"/>
              <w:left w:w="0" w:type="dxa"/>
              <w:bottom w:w="0" w:type="dxa"/>
              <w:right w:w="0" w:type="dxa"/>
            </w:tcMar>
            <w:hideMark/>
          </w:tcPr>
          <w:p w:rsidR="00AB1C39" w:rsidRPr="00212DE6" w:rsidRDefault="006B1B6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82, Cheomdan venture-ro, Buk-gu, Gwangju,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062-970-1751</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18</w:t>
            </w:r>
          </w:p>
        </w:tc>
        <w:tc>
          <w:tcPr>
            <w:tcW w:w="1351" w:type="dxa"/>
            <w:tcMar>
              <w:top w:w="0" w:type="dxa"/>
              <w:left w:w="0" w:type="dxa"/>
              <w:bottom w:w="0" w:type="dxa"/>
              <w:right w:w="0" w:type="dxa"/>
            </w:tcMar>
            <w:hideMark/>
          </w:tcPr>
          <w:p w:rsidR="00AB1C39" w:rsidRPr="00212DE6" w:rsidRDefault="005A10E8"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Chonbuk filiali</w:t>
            </w:r>
          </w:p>
        </w:tc>
        <w:tc>
          <w:tcPr>
            <w:tcW w:w="5565" w:type="dxa"/>
            <w:shd w:val="clear" w:color="auto" w:fill="FFFFFF"/>
            <w:tcMar>
              <w:top w:w="0" w:type="dxa"/>
              <w:left w:w="0" w:type="dxa"/>
              <w:bottom w:w="0" w:type="dxa"/>
              <w:right w:w="0" w:type="dxa"/>
            </w:tcMar>
            <w:hideMark/>
          </w:tcPr>
          <w:p w:rsidR="00AB1C39" w:rsidRPr="00212DE6" w:rsidRDefault="006B1B6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69, Yusang-ro, Deokjin-gu, Jeonju-si, Jeollabuk-do,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063-210-9202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19</w:t>
            </w:r>
          </w:p>
        </w:tc>
        <w:tc>
          <w:tcPr>
            <w:tcW w:w="1351" w:type="dxa"/>
            <w:tcMar>
              <w:top w:w="0" w:type="dxa"/>
              <w:left w:w="0" w:type="dxa"/>
              <w:bottom w:w="0" w:type="dxa"/>
              <w:right w:w="0" w:type="dxa"/>
            </w:tcMar>
            <w:hideMark/>
          </w:tcPr>
          <w:p w:rsidR="00AB1C39" w:rsidRPr="00212DE6" w:rsidRDefault="005A10E8"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Chonnam filiali</w:t>
            </w:r>
          </w:p>
        </w:tc>
        <w:tc>
          <w:tcPr>
            <w:tcW w:w="5565" w:type="dxa"/>
            <w:shd w:val="clear" w:color="auto" w:fill="FFFFFF"/>
            <w:tcMar>
              <w:top w:w="0" w:type="dxa"/>
              <w:left w:w="0" w:type="dxa"/>
              <w:bottom w:w="0" w:type="dxa"/>
              <w:right w:w="0" w:type="dxa"/>
            </w:tcMar>
            <w:hideMark/>
          </w:tcPr>
          <w:p w:rsidR="00AB1C39" w:rsidRPr="00212DE6" w:rsidRDefault="006B1B6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35-2, Sungwang-ro, Suncheon-si, Jeollanam-do,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061-720-8522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20</w:t>
            </w:r>
          </w:p>
        </w:tc>
        <w:tc>
          <w:tcPr>
            <w:tcW w:w="1351" w:type="dxa"/>
            <w:tcMar>
              <w:top w:w="0" w:type="dxa"/>
              <w:left w:w="0" w:type="dxa"/>
              <w:bottom w:w="0" w:type="dxa"/>
              <w:right w:w="0" w:type="dxa"/>
            </w:tcMar>
            <w:hideMark/>
          </w:tcPr>
          <w:p w:rsidR="005A10E8" w:rsidRPr="00212DE6" w:rsidRDefault="005A10E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Mokpo filiali</w:t>
            </w:r>
          </w:p>
        </w:tc>
        <w:tc>
          <w:tcPr>
            <w:tcW w:w="5565" w:type="dxa"/>
            <w:shd w:val="clear" w:color="auto" w:fill="FFFFFF"/>
            <w:tcMar>
              <w:top w:w="0" w:type="dxa"/>
              <w:left w:w="0" w:type="dxa"/>
              <w:bottom w:w="0" w:type="dxa"/>
              <w:right w:w="0" w:type="dxa"/>
            </w:tcMar>
            <w:hideMark/>
          </w:tcPr>
          <w:p w:rsidR="00AB1C39" w:rsidRPr="00212DE6" w:rsidRDefault="006B1B6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820, Yeongsan-ro, Mokpo-si, Jeollanam-do,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061-288-3333</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21</w:t>
            </w:r>
          </w:p>
        </w:tc>
        <w:tc>
          <w:tcPr>
            <w:tcW w:w="1351" w:type="dxa"/>
            <w:tcMar>
              <w:top w:w="0" w:type="dxa"/>
              <w:left w:w="0" w:type="dxa"/>
              <w:bottom w:w="0" w:type="dxa"/>
              <w:right w:w="0" w:type="dxa"/>
            </w:tcMar>
            <w:hideMark/>
          </w:tcPr>
          <w:p w:rsidR="00AB1C39" w:rsidRPr="00212DE6" w:rsidRDefault="005A10E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Jeju filiali</w:t>
            </w:r>
          </w:p>
        </w:tc>
        <w:tc>
          <w:tcPr>
            <w:tcW w:w="5565" w:type="dxa"/>
            <w:shd w:val="clear" w:color="auto" w:fill="FFFFFF"/>
            <w:tcMar>
              <w:top w:w="0" w:type="dxa"/>
              <w:left w:w="0" w:type="dxa"/>
              <w:bottom w:w="0" w:type="dxa"/>
              <w:right w:w="0" w:type="dxa"/>
            </w:tcMar>
            <w:hideMark/>
          </w:tcPr>
          <w:p w:rsidR="00AB1C39" w:rsidRPr="00212DE6" w:rsidRDefault="006B1B6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19, Bokji-ro, Jeju-si, Jeju-do,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064-729-0725</w:t>
            </w:r>
          </w:p>
        </w:tc>
      </w:tr>
      <w:tr w:rsidR="00AB1C39" w:rsidRPr="00212DE6" w:rsidTr="00AB27D3">
        <w:trPr>
          <w:trHeight w:val="406"/>
        </w:trPr>
        <w:tc>
          <w:tcPr>
            <w:tcW w:w="649" w:type="dxa"/>
            <w:tcMar>
              <w:top w:w="0" w:type="dxa"/>
              <w:left w:w="0" w:type="dxa"/>
              <w:bottom w:w="0" w:type="dxa"/>
              <w:right w:w="0" w:type="dxa"/>
            </w:tcMar>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22</w:t>
            </w:r>
          </w:p>
        </w:tc>
        <w:tc>
          <w:tcPr>
            <w:tcW w:w="1351" w:type="dxa"/>
            <w:tcMar>
              <w:top w:w="0" w:type="dxa"/>
              <w:left w:w="0" w:type="dxa"/>
              <w:bottom w:w="0" w:type="dxa"/>
              <w:right w:w="0" w:type="dxa"/>
            </w:tcMar>
          </w:tcPr>
          <w:p w:rsidR="00AB1C39" w:rsidRPr="00212DE6" w:rsidRDefault="005A10E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Dejon hududi asosiy binosi</w:t>
            </w:r>
          </w:p>
        </w:tc>
        <w:tc>
          <w:tcPr>
            <w:tcW w:w="5565" w:type="dxa"/>
            <w:shd w:val="clear" w:color="auto" w:fill="FFFFFF"/>
            <w:tcMar>
              <w:top w:w="0" w:type="dxa"/>
              <w:left w:w="0" w:type="dxa"/>
              <w:bottom w:w="0" w:type="dxa"/>
              <w:right w:w="0" w:type="dxa"/>
            </w:tcMar>
          </w:tcPr>
          <w:p w:rsidR="00AB1C39" w:rsidRPr="00212DE6" w:rsidRDefault="007F5141"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1, Seomun-ro 25beon-gil, Jung-gu, Daejeon, Korea</w:t>
            </w:r>
          </w:p>
        </w:tc>
        <w:tc>
          <w:tcPr>
            <w:tcW w:w="1522" w:type="dxa"/>
            <w:shd w:val="clear" w:color="auto" w:fill="FFFFFF"/>
            <w:tcMar>
              <w:top w:w="0" w:type="dxa"/>
              <w:left w:w="0" w:type="dxa"/>
              <w:bottom w:w="0" w:type="dxa"/>
              <w:right w:w="0" w:type="dxa"/>
            </w:tcMar>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042-580-9162</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23</w:t>
            </w:r>
          </w:p>
        </w:tc>
        <w:tc>
          <w:tcPr>
            <w:tcW w:w="1351" w:type="dxa"/>
            <w:tcMar>
              <w:top w:w="0" w:type="dxa"/>
              <w:left w:w="0" w:type="dxa"/>
              <w:bottom w:w="0" w:type="dxa"/>
              <w:right w:w="0" w:type="dxa"/>
            </w:tcMar>
            <w:hideMark/>
          </w:tcPr>
          <w:p w:rsidR="00AB1C39" w:rsidRPr="00212DE6" w:rsidRDefault="005A10E8" w:rsidP="00AB27D3">
            <w:pPr>
              <w:widowControl/>
              <w:wordWrap/>
              <w:autoSpaceDE/>
              <w:autoSpaceDN/>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Chungbuk filiali</w:t>
            </w:r>
          </w:p>
        </w:tc>
        <w:tc>
          <w:tcPr>
            <w:tcW w:w="5565" w:type="dxa"/>
            <w:shd w:val="clear" w:color="auto" w:fill="FFFFFF"/>
            <w:tcMar>
              <w:top w:w="0" w:type="dxa"/>
              <w:left w:w="0" w:type="dxa"/>
              <w:bottom w:w="0" w:type="dxa"/>
              <w:right w:w="0" w:type="dxa"/>
            </w:tcMar>
            <w:hideMark/>
          </w:tcPr>
          <w:p w:rsidR="00AB1C39" w:rsidRPr="00212DE6" w:rsidRDefault="00455F0F"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394, 1sunhwan-ro, Heungdeok-gu, Cheongju-si, Chungcheongbuk-do,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043-279-9016</w:t>
            </w:r>
          </w:p>
        </w:tc>
      </w:tr>
      <w:tr w:rsidR="00AB1C39" w:rsidRPr="00212DE6" w:rsidTr="00AB27D3">
        <w:trPr>
          <w:trHeight w:val="406"/>
        </w:trPr>
        <w:tc>
          <w:tcPr>
            <w:tcW w:w="649" w:type="dxa"/>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24</w:t>
            </w:r>
          </w:p>
        </w:tc>
        <w:tc>
          <w:tcPr>
            <w:tcW w:w="1351" w:type="dxa"/>
            <w:tcMar>
              <w:top w:w="0" w:type="dxa"/>
              <w:left w:w="0" w:type="dxa"/>
              <w:bottom w:w="0" w:type="dxa"/>
              <w:right w:w="0" w:type="dxa"/>
            </w:tcMar>
            <w:hideMark/>
          </w:tcPr>
          <w:p w:rsidR="00AB1C39" w:rsidRPr="00212DE6" w:rsidRDefault="005A10E8"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Chungnam filiali</w:t>
            </w:r>
          </w:p>
        </w:tc>
        <w:tc>
          <w:tcPr>
            <w:tcW w:w="5565" w:type="dxa"/>
            <w:shd w:val="clear" w:color="auto" w:fill="FFFFFF"/>
            <w:tcMar>
              <w:top w:w="0" w:type="dxa"/>
              <w:left w:w="0" w:type="dxa"/>
              <w:bottom w:w="0" w:type="dxa"/>
              <w:right w:w="0" w:type="dxa"/>
            </w:tcMar>
            <w:hideMark/>
          </w:tcPr>
          <w:p w:rsidR="00AB1C39" w:rsidRPr="00212DE6" w:rsidRDefault="00B17FA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27, Cheonilgo 1-gil, Seobuk-gu, Cheonan-si, Chungcheongnam-do, Korea</w:t>
            </w:r>
          </w:p>
        </w:tc>
        <w:tc>
          <w:tcPr>
            <w:tcW w:w="1522" w:type="dxa"/>
            <w:shd w:val="clear" w:color="auto" w:fill="FFFFFF"/>
            <w:tcMar>
              <w:top w:w="0" w:type="dxa"/>
              <w:left w:w="0" w:type="dxa"/>
              <w:bottom w:w="0" w:type="dxa"/>
              <w:right w:w="0" w:type="dxa"/>
            </w:tcMar>
            <w:hideMark/>
          </w:tcPr>
          <w:p w:rsidR="00AB1C39" w:rsidRPr="00212DE6" w:rsidRDefault="00AB1C39" w:rsidP="00AB27D3">
            <w:pPr>
              <w:snapToGrid w:val="0"/>
              <w:spacing w:line="384" w:lineRule="auto"/>
              <w:textAlignment w:val="baseline"/>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041-620-7625</w:t>
            </w:r>
          </w:p>
        </w:tc>
      </w:tr>
    </w:tbl>
    <w:p w:rsidR="00AB1C39" w:rsidRPr="00212DE6" w:rsidRDefault="00AB1C39">
      <w:pPr>
        <w:rPr>
          <w:rFonts w:ascii="Times New Roman" w:hAnsi="Times New Roman" w:cs="Times New Roman"/>
          <w:sz w:val="24"/>
          <w:szCs w:val="24"/>
        </w:rPr>
      </w:pPr>
    </w:p>
    <w:p w:rsidR="005213E5" w:rsidRPr="00212DE6" w:rsidRDefault="005213E5" w:rsidP="00AB27D3">
      <w:pPr>
        <w:wordWrap/>
        <w:adjustRightInd w:val="0"/>
        <w:jc w:val="left"/>
        <w:rPr>
          <w:rFonts w:ascii="Times New Roman" w:eastAsiaTheme="minorHAnsi" w:hAnsi="Times New Roman" w:cs="Times New Roman"/>
          <w:color w:val="000000" w:themeColor="text1"/>
          <w:kern w:val="0"/>
          <w:sz w:val="24"/>
          <w:szCs w:val="24"/>
        </w:rPr>
      </w:pPr>
      <w:r w:rsidRPr="00212DE6">
        <w:rPr>
          <w:rFonts w:ascii="Times New Roman" w:hAnsi="Times New Roman" w:cs="Times New Roman"/>
          <w:sz w:val="24"/>
          <w:szCs w:val="24"/>
        </w:rPr>
        <w:t>Koreya Sanoat Ishchi kuchi Sanoat Kompleksi maslahat markazi telefoni:</w:t>
      </w:r>
      <w:r w:rsidRPr="00212DE6">
        <w:rPr>
          <w:rFonts w:ascii="Times New Roman" w:eastAsiaTheme="minorHAnsi" w:hAnsi="Times New Roman" w:cs="Times New Roman"/>
          <w:color w:val="000000" w:themeColor="text1"/>
          <w:kern w:val="0"/>
          <w:sz w:val="24"/>
          <w:szCs w:val="24"/>
        </w:rPr>
        <w:t xml:space="preserve"> </w:t>
      </w:r>
      <w:r w:rsidR="00AB27D3" w:rsidRPr="00212DE6">
        <w:rPr>
          <w:rFonts w:ascii="Times New Roman" w:eastAsiaTheme="minorHAnsi" w:hAnsi="Times New Roman" w:cs="Times New Roman"/>
          <w:color w:val="000000" w:themeColor="text1"/>
          <w:kern w:val="0"/>
          <w:sz w:val="24"/>
          <w:szCs w:val="24"/>
        </w:rPr>
        <w:t xml:space="preserve">1644-8000 </w:t>
      </w:r>
    </w:p>
    <w:p w:rsidR="00AB27D3" w:rsidRPr="00212DE6" w:rsidRDefault="005213E5" w:rsidP="00AB27D3">
      <w:pPr>
        <w:wordWrap/>
        <w:adjustRightInd w:val="0"/>
        <w:jc w:val="left"/>
        <w:rPr>
          <w:rFonts w:ascii="Times New Roman" w:eastAsiaTheme="minorHAnsi" w:hAnsi="Times New Roman" w:cs="Times New Roman"/>
          <w:color w:val="000000" w:themeColor="text1"/>
          <w:kern w:val="0"/>
          <w:sz w:val="24"/>
          <w:szCs w:val="24"/>
        </w:rPr>
      </w:pPr>
      <w:r w:rsidRPr="00212DE6">
        <w:rPr>
          <w:rFonts w:ascii="Times New Roman" w:eastAsiaTheme="minorHAnsi" w:hAnsi="Times New Roman" w:cs="Times New Roman"/>
          <w:color w:val="000000" w:themeColor="text1"/>
          <w:kern w:val="0"/>
          <w:sz w:val="24"/>
          <w:szCs w:val="24"/>
        </w:rPr>
        <w:t>Chet ellik ishchi kuchi maslahat markazi telefoni</w:t>
      </w:r>
      <w:r w:rsidR="00AB27D3" w:rsidRPr="00212DE6">
        <w:rPr>
          <w:rFonts w:ascii="Times New Roman" w:eastAsiaTheme="minorHAnsi" w:hAnsi="Times New Roman" w:cs="Times New Roman"/>
          <w:color w:val="000000" w:themeColor="text1"/>
          <w:kern w:val="0"/>
          <w:sz w:val="24"/>
          <w:szCs w:val="24"/>
        </w:rPr>
        <w:t xml:space="preserve"> : 1577-0071</w:t>
      </w:r>
    </w:p>
    <w:p w:rsidR="00B104D6" w:rsidRPr="00212DE6" w:rsidRDefault="00B104D6">
      <w:pPr>
        <w:rPr>
          <w:rFonts w:ascii="Times New Roman" w:hAnsi="Times New Roman" w:cs="Times New Roman"/>
          <w:sz w:val="24"/>
          <w:szCs w:val="24"/>
        </w:rPr>
      </w:pPr>
    </w:p>
    <w:p w:rsidR="00B104D6" w:rsidRPr="00212DE6" w:rsidRDefault="00B104D6">
      <w:pPr>
        <w:rPr>
          <w:rFonts w:ascii="Times New Roman" w:hAnsi="Times New Roman" w:cs="Times New Roman"/>
          <w:sz w:val="24"/>
          <w:szCs w:val="24"/>
        </w:rPr>
      </w:pPr>
    </w:p>
    <w:p w:rsidR="00B104D6"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P16</w:t>
      </w:r>
    </w:p>
    <w:p w:rsidR="008D17CE"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www.hrdkorea.or.kr</w:t>
      </w:r>
    </w:p>
    <w:p w:rsidR="00B104D6"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Chet ellik ishchilar uchun foydalaniladigan 4ta sug’urta turi:</w:t>
      </w:r>
    </w:p>
    <w:p w:rsidR="008D17CE"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 xml:space="preserve"> - Qaytishda olinadigan sug’urta puli(nafaqa pulini bir vaqtda to’lashni osonlashtirish uchun)</w:t>
      </w:r>
    </w:p>
    <w:p w:rsidR="00B104D6"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 xml:space="preserve"> - Uyga qaytish xarajatlari sug’urtasi(aeroport xarajatlarini qoplash uchun)</w:t>
      </w:r>
    </w:p>
    <w:p w:rsidR="00B104D6"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 xml:space="preserve"> - Kafolat sug’urtasi(Ish haqini o’z vaqtida ololmaslikning oldini olish uchun)</w:t>
      </w:r>
    </w:p>
    <w:p w:rsidR="008D17CE"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 xml:space="preserve"> - Jarohatlanish sug’urtasi(Olamdan o’tish, kasallikka chalinishni oldini olish uchun)</w:t>
      </w:r>
    </w:p>
    <w:p w:rsidR="008D17CE" w:rsidRPr="00212DE6" w:rsidRDefault="008D17CE">
      <w:pPr>
        <w:rPr>
          <w:rFonts w:ascii="Times New Roman" w:hAnsi="Times New Roman" w:cs="Times New Roman"/>
          <w:sz w:val="24"/>
          <w:szCs w:val="24"/>
        </w:rPr>
      </w:pPr>
    </w:p>
    <w:p w:rsidR="008D17CE" w:rsidRPr="00212DE6" w:rsidRDefault="008D17CE">
      <w:pPr>
        <w:rPr>
          <w:rFonts w:ascii="Times New Roman" w:hAnsi="Times New Roman" w:cs="Times New Roman"/>
          <w:sz w:val="24"/>
          <w:szCs w:val="24"/>
        </w:rPr>
      </w:pPr>
    </w:p>
    <w:p w:rsidR="008D17CE" w:rsidRPr="00212DE6" w:rsidRDefault="00740028">
      <w:pPr>
        <w:rPr>
          <w:rFonts w:ascii="Times New Roman" w:hAnsi="Times New Roman" w:cs="Times New Roman"/>
          <w:sz w:val="24"/>
          <w:szCs w:val="24"/>
        </w:rPr>
      </w:pPr>
      <w:r w:rsidRPr="00212DE6">
        <w:rPr>
          <w:rFonts w:ascii="Times New Roman" w:hAnsi="Times New Roman" w:cs="Times New Roman"/>
          <w:sz w:val="24"/>
          <w:szCs w:val="24"/>
        </w:rPr>
        <w:t>Pochta raqami 681-240. 345, Jongga-ro, Jung-gu, Ulsan, Korea</w:t>
      </w:r>
    </w:p>
    <w:p w:rsidR="00B104D6" w:rsidRPr="00212DE6" w:rsidRDefault="008D17CE">
      <w:pPr>
        <w:rPr>
          <w:rFonts w:ascii="Times New Roman" w:hAnsi="Times New Roman" w:cs="Times New Roman"/>
          <w:sz w:val="24"/>
          <w:szCs w:val="24"/>
        </w:rPr>
      </w:pPr>
      <w:r w:rsidRPr="00212DE6">
        <w:rPr>
          <w:rFonts w:ascii="Times New Roman" w:hAnsi="Times New Roman" w:cs="Times New Roman"/>
          <w:sz w:val="24"/>
          <w:szCs w:val="24"/>
        </w:rPr>
        <w:t>Xalqaro ishchi kuchi asosiy binosi chet ellik ishchilar ishchi kuchi sug’urta markazi TF guruhi</w:t>
      </w:r>
    </w:p>
    <w:p w:rsidR="00B104D6" w:rsidRPr="00212DE6" w:rsidRDefault="00B104D6">
      <w:pPr>
        <w:rPr>
          <w:rFonts w:ascii="Times New Roman" w:hAnsi="Times New Roman" w:cs="Times New Roman"/>
          <w:sz w:val="24"/>
          <w:szCs w:val="24"/>
        </w:rPr>
      </w:pPr>
    </w:p>
    <w:p w:rsidR="00B104D6" w:rsidRPr="00212DE6" w:rsidRDefault="00B104D6">
      <w:pPr>
        <w:rPr>
          <w:rFonts w:ascii="Times New Roman" w:hAnsi="Times New Roman" w:cs="Times New Roman"/>
          <w:sz w:val="24"/>
          <w:szCs w:val="24"/>
        </w:rPr>
      </w:pPr>
    </w:p>
    <w:p w:rsidR="00B104D6" w:rsidRPr="00212DE6" w:rsidRDefault="00B104D6">
      <w:pPr>
        <w:rPr>
          <w:rFonts w:ascii="Times New Roman" w:hAnsi="Times New Roman" w:cs="Times New Roman"/>
          <w:sz w:val="24"/>
          <w:szCs w:val="24"/>
        </w:rPr>
      </w:pPr>
    </w:p>
    <w:p w:rsidR="00B104D6" w:rsidRPr="00212DE6" w:rsidRDefault="00B104D6">
      <w:pPr>
        <w:rPr>
          <w:rFonts w:ascii="Times New Roman" w:hAnsi="Times New Roman" w:cs="Times New Roman"/>
          <w:sz w:val="24"/>
          <w:szCs w:val="24"/>
        </w:rPr>
      </w:pPr>
    </w:p>
    <w:p w:rsidR="00B104D6" w:rsidRPr="00212DE6" w:rsidRDefault="00B104D6">
      <w:pPr>
        <w:rPr>
          <w:rFonts w:ascii="Times New Roman" w:hAnsi="Times New Roman" w:cs="Times New Roman"/>
          <w:sz w:val="24"/>
          <w:szCs w:val="24"/>
        </w:rPr>
      </w:pPr>
    </w:p>
    <w:p w:rsidR="00B104D6" w:rsidRPr="00212DE6" w:rsidRDefault="00B104D6">
      <w:pPr>
        <w:rPr>
          <w:rFonts w:ascii="Times New Roman" w:hAnsi="Times New Roman" w:cs="Times New Roman"/>
          <w:sz w:val="24"/>
          <w:szCs w:val="24"/>
        </w:rPr>
      </w:pPr>
    </w:p>
    <w:p w:rsidR="00B104D6" w:rsidRPr="00212DE6" w:rsidRDefault="00B104D6">
      <w:pPr>
        <w:rPr>
          <w:rFonts w:ascii="Times New Roman" w:hAnsi="Times New Roman" w:cs="Times New Roman"/>
          <w:sz w:val="24"/>
          <w:szCs w:val="24"/>
        </w:rPr>
      </w:pPr>
    </w:p>
    <w:p w:rsidR="001F7ECD" w:rsidRPr="00212DE6" w:rsidRDefault="001F7ECD">
      <w:pPr>
        <w:rPr>
          <w:rFonts w:ascii="Times New Roman" w:hAnsi="Times New Roman" w:cs="Times New Roman"/>
          <w:sz w:val="24"/>
          <w:szCs w:val="24"/>
        </w:rPr>
      </w:pPr>
    </w:p>
    <w:p w:rsidR="00A26512" w:rsidRPr="00212DE6" w:rsidRDefault="00A26512">
      <w:pPr>
        <w:rPr>
          <w:rFonts w:ascii="Times New Roman" w:hAnsi="Times New Roman" w:cs="Times New Roman"/>
          <w:sz w:val="24"/>
          <w:szCs w:val="24"/>
        </w:rPr>
      </w:pPr>
    </w:p>
    <w:p w:rsidR="00A26512" w:rsidRPr="00212DE6" w:rsidRDefault="00A26512">
      <w:pPr>
        <w:rPr>
          <w:rFonts w:ascii="Times New Roman" w:hAnsi="Times New Roman" w:cs="Times New Roman"/>
          <w:sz w:val="24"/>
          <w:szCs w:val="24"/>
        </w:rPr>
      </w:pPr>
    </w:p>
    <w:p w:rsidR="00A26512" w:rsidRPr="00212DE6" w:rsidRDefault="00A26512">
      <w:pPr>
        <w:rPr>
          <w:rFonts w:ascii="Times New Roman" w:hAnsi="Times New Roman" w:cs="Times New Roman"/>
          <w:sz w:val="24"/>
          <w:szCs w:val="24"/>
        </w:rPr>
      </w:pPr>
    </w:p>
    <w:p w:rsidR="00A26512" w:rsidRPr="00212DE6" w:rsidRDefault="00A26512">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C961F2" w:rsidRPr="00212DE6" w:rsidRDefault="00C961F2">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C3601C" w:rsidRPr="00212DE6" w:rsidRDefault="00C3601C">
      <w:pPr>
        <w:rPr>
          <w:rFonts w:ascii="Times New Roman" w:hAnsi="Times New Roman" w:cs="Times New Roman"/>
          <w:sz w:val="24"/>
          <w:szCs w:val="24"/>
        </w:rPr>
      </w:pPr>
    </w:p>
    <w:p w:rsidR="00B35F6E" w:rsidRPr="00212DE6" w:rsidRDefault="00B35F6E">
      <w:pPr>
        <w:rPr>
          <w:rFonts w:ascii="Times New Roman" w:hAnsi="Times New Roman" w:cs="Times New Roman"/>
          <w:sz w:val="24"/>
          <w:szCs w:val="24"/>
        </w:rPr>
      </w:pPr>
    </w:p>
    <w:p w:rsidR="00B35F6E" w:rsidRPr="00212DE6" w:rsidRDefault="00B35F6E">
      <w:pPr>
        <w:rPr>
          <w:rFonts w:ascii="Times New Roman" w:hAnsi="Times New Roman" w:cs="Times New Roman"/>
          <w:sz w:val="24"/>
          <w:szCs w:val="24"/>
        </w:rPr>
      </w:pPr>
    </w:p>
    <w:p w:rsidR="00CF30C8" w:rsidRPr="00212DE6" w:rsidRDefault="00CF30C8">
      <w:pPr>
        <w:rPr>
          <w:rFonts w:ascii="Times New Roman" w:hAnsi="Times New Roman" w:cs="Times New Roman"/>
          <w:sz w:val="24"/>
          <w:szCs w:val="24"/>
        </w:rPr>
      </w:pPr>
    </w:p>
    <w:p w:rsidR="00CF30C8" w:rsidRPr="00212DE6" w:rsidRDefault="00CF30C8">
      <w:pPr>
        <w:rPr>
          <w:rFonts w:ascii="Times New Roman" w:hAnsi="Times New Roman" w:cs="Times New Roman"/>
          <w:sz w:val="24"/>
          <w:szCs w:val="24"/>
        </w:rPr>
      </w:pPr>
    </w:p>
    <w:p w:rsidR="00CF30C8" w:rsidRPr="00212DE6" w:rsidRDefault="00CF30C8">
      <w:pPr>
        <w:rPr>
          <w:rFonts w:ascii="Times New Roman" w:hAnsi="Times New Roman" w:cs="Times New Roman"/>
          <w:sz w:val="24"/>
          <w:szCs w:val="24"/>
        </w:rPr>
      </w:pPr>
    </w:p>
    <w:p w:rsidR="00CF30C8" w:rsidRPr="00212DE6" w:rsidRDefault="00CF30C8">
      <w:pPr>
        <w:rPr>
          <w:rFonts w:ascii="Times New Roman" w:hAnsi="Times New Roman" w:cs="Times New Roman"/>
          <w:sz w:val="24"/>
          <w:szCs w:val="24"/>
        </w:rPr>
      </w:pPr>
    </w:p>
    <w:p w:rsidR="00CF30C8" w:rsidRPr="00212DE6" w:rsidRDefault="00CF30C8">
      <w:pPr>
        <w:rPr>
          <w:rFonts w:ascii="Times New Roman" w:hAnsi="Times New Roman" w:cs="Times New Roman"/>
          <w:sz w:val="24"/>
          <w:szCs w:val="24"/>
        </w:rPr>
      </w:pPr>
    </w:p>
    <w:p w:rsidR="00CF30C8" w:rsidRPr="00212DE6" w:rsidRDefault="00CF30C8">
      <w:pPr>
        <w:rPr>
          <w:rFonts w:ascii="Times New Roman" w:hAnsi="Times New Roman" w:cs="Times New Roman"/>
          <w:sz w:val="24"/>
          <w:szCs w:val="24"/>
        </w:rPr>
      </w:pPr>
    </w:p>
    <w:p w:rsidR="00CF30C8" w:rsidRPr="00212DE6" w:rsidRDefault="00CF30C8">
      <w:pPr>
        <w:rPr>
          <w:rFonts w:ascii="Times New Roman" w:hAnsi="Times New Roman" w:cs="Times New Roman"/>
          <w:sz w:val="24"/>
          <w:szCs w:val="24"/>
        </w:rPr>
      </w:pPr>
    </w:p>
    <w:sectPr w:rsidR="00CF30C8" w:rsidRPr="00212DE6" w:rsidSect="00EB7913">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96F" w:rsidRDefault="005F596F" w:rsidP="00AA7A36">
      <w:r>
        <w:separator/>
      </w:r>
    </w:p>
  </w:endnote>
  <w:endnote w:type="continuationSeparator" w:id="0">
    <w:p w:rsidR="005F596F" w:rsidRDefault="005F596F" w:rsidP="00AA7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29D77CFB" w:usb2="00000012" w:usb3="00000000" w:csb0="0008008D"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96F" w:rsidRDefault="005F596F" w:rsidP="00AA7A36">
      <w:r>
        <w:separator/>
      </w:r>
    </w:p>
  </w:footnote>
  <w:footnote w:type="continuationSeparator" w:id="0">
    <w:p w:rsidR="005F596F" w:rsidRDefault="005F596F" w:rsidP="00AA7A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150C0"/>
    <w:multiLevelType w:val="multilevel"/>
    <w:tmpl w:val="33E8C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4006702"/>
    <w:multiLevelType w:val="hybridMultilevel"/>
    <w:tmpl w:val="D8F4A5B6"/>
    <w:lvl w:ilvl="0" w:tplc="E8583F6E">
      <w:start w:val="2014"/>
      <w:numFmt w:val="bullet"/>
      <w:lvlText w:val="-"/>
      <w:lvlJc w:val="left"/>
      <w:pPr>
        <w:ind w:left="760" w:hanging="360"/>
      </w:pPr>
      <w:rPr>
        <w:rFonts w:ascii="맑은 고딕" w:eastAsia="맑은 고딕" w:hAnsi="맑은 고딕" w:cstheme="minorBidi" w:hint="eastAsia"/>
        <w:color w:val="000000" w:themeColor="tex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93D"/>
    <w:rsid w:val="000176C9"/>
    <w:rsid w:val="00020D4A"/>
    <w:rsid w:val="00042F79"/>
    <w:rsid w:val="000438A8"/>
    <w:rsid w:val="00065955"/>
    <w:rsid w:val="00067F24"/>
    <w:rsid w:val="00087C86"/>
    <w:rsid w:val="000B432A"/>
    <w:rsid w:val="000D201C"/>
    <w:rsid w:val="000D494D"/>
    <w:rsid w:val="000D63A2"/>
    <w:rsid w:val="000F5650"/>
    <w:rsid w:val="001076CF"/>
    <w:rsid w:val="001125BB"/>
    <w:rsid w:val="001269BA"/>
    <w:rsid w:val="00152CB5"/>
    <w:rsid w:val="001544DB"/>
    <w:rsid w:val="00177C21"/>
    <w:rsid w:val="001C0500"/>
    <w:rsid w:val="001C5D12"/>
    <w:rsid w:val="001E3BDB"/>
    <w:rsid w:val="001F7ECD"/>
    <w:rsid w:val="00212DE6"/>
    <w:rsid w:val="0021408F"/>
    <w:rsid w:val="00262745"/>
    <w:rsid w:val="002670D7"/>
    <w:rsid w:val="0028188D"/>
    <w:rsid w:val="0028776C"/>
    <w:rsid w:val="00293B8D"/>
    <w:rsid w:val="00296744"/>
    <w:rsid w:val="00297F3C"/>
    <w:rsid w:val="002A2D2F"/>
    <w:rsid w:val="002B16E4"/>
    <w:rsid w:val="002C04B0"/>
    <w:rsid w:val="003137C0"/>
    <w:rsid w:val="00315DBC"/>
    <w:rsid w:val="00323E3F"/>
    <w:rsid w:val="00343DF2"/>
    <w:rsid w:val="00350F85"/>
    <w:rsid w:val="003811F7"/>
    <w:rsid w:val="0039305B"/>
    <w:rsid w:val="003A5FC4"/>
    <w:rsid w:val="003C0503"/>
    <w:rsid w:val="003C5BDB"/>
    <w:rsid w:val="003C5E10"/>
    <w:rsid w:val="003E30DF"/>
    <w:rsid w:val="00411C70"/>
    <w:rsid w:val="00415765"/>
    <w:rsid w:val="00417336"/>
    <w:rsid w:val="00421335"/>
    <w:rsid w:val="00421EA6"/>
    <w:rsid w:val="00430FB9"/>
    <w:rsid w:val="00436F22"/>
    <w:rsid w:val="00454210"/>
    <w:rsid w:val="00455F0F"/>
    <w:rsid w:val="00475A85"/>
    <w:rsid w:val="00483C12"/>
    <w:rsid w:val="00496902"/>
    <w:rsid w:val="004A5908"/>
    <w:rsid w:val="004A6428"/>
    <w:rsid w:val="004A7FD6"/>
    <w:rsid w:val="004B24F1"/>
    <w:rsid w:val="004C54D6"/>
    <w:rsid w:val="004D7C7B"/>
    <w:rsid w:val="004E3380"/>
    <w:rsid w:val="004F25A0"/>
    <w:rsid w:val="004F333F"/>
    <w:rsid w:val="0050423C"/>
    <w:rsid w:val="00511D6B"/>
    <w:rsid w:val="005213E5"/>
    <w:rsid w:val="00521BE1"/>
    <w:rsid w:val="005228FC"/>
    <w:rsid w:val="005469BF"/>
    <w:rsid w:val="00547C9D"/>
    <w:rsid w:val="005707B8"/>
    <w:rsid w:val="00591744"/>
    <w:rsid w:val="005A10E8"/>
    <w:rsid w:val="005B3BCD"/>
    <w:rsid w:val="005B62CB"/>
    <w:rsid w:val="005E29E3"/>
    <w:rsid w:val="005F2183"/>
    <w:rsid w:val="005F596F"/>
    <w:rsid w:val="005F747B"/>
    <w:rsid w:val="00635854"/>
    <w:rsid w:val="0067773D"/>
    <w:rsid w:val="006836CB"/>
    <w:rsid w:val="006B1B6F"/>
    <w:rsid w:val="006D122C"/>
    <w:rsid w:val="006D69F8"/>
    <w:rsid w:val="006E7B83"/>
    <w:rsid w:val="006F6F5C"/>
    <w:rsid w:val="00711235"/>
    <w:rsid w:val="0071405D"/>
    <w:rsid w:val="00714777"/>
    <w:rsid w:val="00722796"/>
    <w:rsid w:val="00733488"/>
    <w:rsid w:val="00735183"/>
    <w:rsid w:val="0073697F"/>
    <w:rsid w:val="007376DC"/>
    <w:rsid w:val="00740028"/>
    <w:rsid w:val="007432A5"/>
    <w:rsid w:val="0079623E"/>
    <w:rsid w:val="007C3227"/>
    <w:rsid w:val="007C4B47"/>
    <w:rsid w:val="007C68F1"/>
    <w:rsid w:val="007D5C48"/>
    <w:rsid w:val="007F5141"/>
    <w:rsid w:val="007F7BD1"/>
    <w:rsid w:val="00812917"/>
    <w:rsid w:val="00822A4F"/>
    <w:rsid w:val="00826337"/>
    <w:rsid w:val="008345A3"/>
    <w:rsid w:val="0084219D"/>
    <w:rsid w:val="00845BDA"/>
    <w:rsid w:val="00846819"/>
    <w:rsid w:val="00862596"/>
    <w:rsid w:val="00897BD6"/>
    <w:rsid w:val="008A7193"/>
    <w:rsid w:val="008B7219"/>
    <w:rsid w:val="008D17CE"/>
    <w:rsid w:val="008E3144"/>
    <w:rsid w:val="008E391D"/>
    <w:rsid w:val="008F4376"/>
    <w:rsid w:val="00907CAA"/>
    <w:rsid w:val="00910D29"/>
    <w:rsid w:val="00914C31"/>
    <w:rsid w:val="009326B4"/>
    <w:rsid w:val="00933755"/>
    <w:rsid w:val="00956984"/>
    <w:rsid w:val="009657EA"/>
    <w:rsid w:val="009708FB"/>
    <w:rsid w:val="00971439"/>
    <w:rsid w:val="00971725"/>
    <w:rsid w:val="009775CD"/>
    <w:rsid w:val="009A15B4"/>
    <w:rsid w:val="009A16EC"/>
    <w:rsid w:val="009D1F39"/>
    <w:rsid w:val="00A03577"/>
    <w:rsid w:val="00A16F0C"/>
    <w:rsid w:val="00A21567"/>
    <w:rsid w:val="00A26512"/>
    <w:rsid w:val="00A51FF2"/>
    <w:rsid w:val="00A54229"/>
    <w:rsid w:val="00A54ED6"/>
    <w:rsid w:val="00A5618B"/>
    <w:rsid w:val="00A77510"/>
    <w:rsid w:val="00A82E45"/>
    <w:rsid w:val="00AA22D9"/>
    <w:rsid w:val="00AA68EC"/>
    <w:rsid w:val="00AA7A36"/>
    <w:rsid w:val="00AB1C39"/>
    <w:rsid w:val="00AB27D3"/>
    <w:rsid w:val="00AD2C8C"/>
    <w:rsid w:val="00AE1804"/>
    <w:rsid w:val="00AF2B33"/>
    <w:rsid w:val="00B05D92"/>
    <w:rsid w:val="00B104D6"/>
    <w:rsid w:val="00B10C84"/>
    <w:rsid w:val="00B13A48"/>
    <w:rsid w:val="00B17FA9"/>
    <w:rsid w:val="00B2207B"/>
    <w:rsid w:val="00B27F90"/>
    <w:rsid w:val="00B32373"/>
    <w:rsid w:val="00B35F6E"/>
    <w:rsid w:val="00B431BC"/>
    <w:rsid w:val="00B61167"/>
    <w:rsid w:val="00B631A3"/>
    <w:rsid w:val="00B639DC"/>
    <w:rsid w:val="00B66106"/>
    <w:rsid w:val="00B95DA6"/>
    <w:rsid w:val="00BE76CA"/>
    <w:rsid w:val="00BF18BF"/>
    <w:rsid w:val="00BF4F69"/>
    <w:rsid w:val="00BF4FF8"/>
    <w:rsid w:val="00C168C0"/>
    <w:rsid w:val="00C329AD"/>
    <w:rsid w:val="00C3601C"/>
    <w:rsid w:val="00C961F2"/>
    <w:rsid w:val="00CA77A5"/>
    <w:rsid w:val="00CB03E7"/>
    <w:rsid w:val="00CC5A62"/>
    <w:rsid w:val="00CC722F"/>
    <w:rsid w:val="00CD51D6"/>
    <w:rsid w:val="00CE47F0"/>
    <w:rsid w:val="00CE5A98"/>
    <w:rsid w:val="00CF07F9"/>
    <w:rsid w:val="00CF30C8"/>
    <w:rsid w:val="00CF3CCC"/>
    <w:rsid w:val="00D07841"/>
    <w:rsid w:val="00D36405"/>
    <w:rsid w:val="00D3679A"/>
    <w:rsid w:val="00D43DCE"/>
    <w:rsid w:val="00D55DAA"/>
    <w:rsid w:val="00D74718"/>
    <w:rsid w:val="00D80308"/>
    <w:rsid w:val="00D82B15"/>
    <w:rsid w:val="00D8593D"/>
    <w:rsid w:val="00D93F4C"/>
    <w:rsid w:val="00DB3360"/>
    <w:rsid w:val="00DB62BA"/>
    <w:rsid w:val="00DC34E9"/>
    <w:rsid w:val="00DC642A"/>
    <w:rsid w:val="00E007AF"/>
    <w:rsid w:val="00E12AEA"/>
    <w:rsid w:val="00E24384"/>
    <w:rsid w:val="00E27A2B"/>
    <w:rsid w:val="00E3789E"/>
    <w:rsid w:val="00E37CEA"/>
    <w:rsid w:val="00E41E5C"/>
    <w:rsid w:val="00E42139"/>
    <w:rsid w:val="00E5002D"/>
    <w:rsid w:val="00E607E0"/>
    <w:rsid w:val="00E6133B"/>
    <w:rsid w:val="00E723A0"/>
    <w:rsid w:val="00E7356B"/>
    <w:rsid w:val="00E757A0"/>
    <w:rsid w:val="00E8394D"/>
    <w:rsid w:val="00EA1929"/>
    <w:rsid w:val="00EB7913"/>
    <w:rsid w:val="00EC3F47"/>
    <w:rsid w:val="00EC4A6B"/>
    <w:rsid w:val="00EC6140"/>
    <w:rsid w:val="00ED1311"/>
    <w:rsid w:val="00ED4D93"/>
    <w:rsid w:val="00EE3043"/>
    <w:rsid w:val="00EF356C"/>
    <w:rsid w:val="00EF46FB"/>
    <w:rsid w:val="00EF5082"/>
    <w:rsid w:val="00F01B7D"/>
    <w:rsid w:val="00F47D39"/>
    <w:rsid w:val="00F52FC2"/>
    <w:rsid w:val="00F530CE"/>
    <w:rsid w:val="00F67B0D"/>
    <w:rsid w:val="00F8726A"/>
    <w:rsid w:val="00F94645"/>
    <w:rsid w:val="00F97195"/>
    <w:rsid w:val="00FD113D"/>
    <w:rsid w:val="00FE24CE"/>
    <w:rsid w:val="00FE7A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9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913"/>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7A36"/>
    <w:pPr>
      <w:tabs>
        <w:tab w:val="center" w:pos="4513"/>
        <w:tab w:val="right" w:pos="9026"/>
      </w:tabs>
      <w:snapToGrid w:val="0"/>
    </w:pPr>
  </w:style>
  <w:style w:type="character" w:customStyle="1" w:styleId="Char">
    <w:name w:val="머리글 Char"/>
    <w:basedOn w:val="a0"/>
    <w:link w:val="a3"/>
    <w:uiPriority w:val="99"/>
    <w:semiHidden/>
    <w:rsid w:val="00AA7A36"/>
  </w:style>
  <w:style w:type="paragraph" w:styleId="a4">
    <w:name w:val="footer"/>
    <w:basedOn w:val="a"/>
    <w:link w:val="Char0"/>
    <w:uiPriority w:val="99"/>
    <w:semiHidden/>
    <w:unhideWhenUsed/>
    <w:rsid w:val="00AA7A36"/>
    <w:pPr>
      <w:tabs>
        <w:tab w:val="center" w:pos="4513"/>
        <w:tab w:val="right" w:pos="9026"/>
      </w:tabs>
      <w:snapToGrid w:val="0"/>
    </w:pPr>
  </w:style>
  <w:style w:type="character" w:customStyle="1" w:styleId="Char0">
    <w:name w:val="바닥글 Char"/>
    <w:basedOn w:val="a0"/>
    <w:link w:val="a4"/>
    <w:uiPriority w:val="99"/>
    <w:semiHidden/>
    <w:rsid w:val="00AA7A36"/>
  </w:style>
  <w:style w:type="paragraph" w:styleId="a5">
    <w:name w:val="List Paragraph"/>
    <w:basedOn w:val="a"/>
    <w:uiPriority w:val="34"/>
    <w:qFormat/>
    <w:rsid w:val="00DC642A"/>
    <w:pPr>
      <w:ind w:leftChars="400" w:left="800"/>
    </w:pPr>
  </w:style>
  <w:style w:type="character" w:styleId="a6">
    <w:name w:val="Hyperlink"/>
    <w:basedOn w:val="a0"/>
    <w:uiPriority w:val="99"/>
    <w:unhideWhenUsed/>
    <w:rsid w:val="007C4B47"/>
    <w:rPr>
      <w:color w:val="0000FF" w:themeColor="hyperlink"/>
      <w:u w:val="single"/>
    </w:rPr>
  </w:style>
  <w:style w:type="table" w:styleId="a7">
    <w:name w:val="Table Grid"/>
    <w:basedOn w:val="a1"/>
    <w:uiPriority w:val="59"/>
    <w:rsid w:val="00F47D39"/>
    <w:rPr>
      <w:rFonts w:ascii="맑은 고딕" w:eastAsia="맑은 고딕" w:hAnsi="맑은 고딕"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913"/>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7A36"/>
    <w:pPr>
      <w:tabs>
        <w:tab w:val="center" w:pos="4513"/>
        <w:tab w:val="right" w:pos="9026"/>
      </w:tabs>
      <w:snapToGrid w:val="0"/>
    </w:pPr>
  </w:style>
  <w:style w:type="character" w:customStyle="1" w:styleId="Char">
    <w:name w:val="머리글 Char"/>
    <w:basedOn w:val="a0"/>
    <w:link w:val="a3"/>
    <w:uiPriority w:val="99"/>
    <w:semiHidden/>
    <w:rsid w:val="00AA7A36"/>
  </w:style>
  <w:style w:type="paragraph" w:styleId="a4">
    <w:name w:val="footer"/>
    <w:basedOn w:val="a"/>
    <w:link w:val="Char0"/>
    <w:uiPriority w:val="99"/>
    <w:semiHidden/>
    <w:unhideWhenUsed/>
    <w:rsid w:val="00AA7A36"/>
    <w:pPr>
      <w:tabs>
        <w:tab w:val="center" w:pos="4513"/>
        <w:tab w:val="right" w:pos="9026"/>
      </w:tabs>
      <w:snapToGrid w:val="0"/>
    </w:pPr>
  </w:style>
  <w:style w:type="character" w:customStyle="1" w:styleId="Char0">
    <w:name w:val="바닥글 Char"/>
    <w:basedOn w:val="a0"/>
    <w:link w:val="a4"/>
    <w:uiPriority w:val="99"/>
    <w:semiHidden/>
    <w:rsid w:val="00AA7A36"/>
  </w:style>
  <w:style w:type="paragraph" w:styleId="a5">
    <w:name w:val="List Paragraph"/>
    <w:basedOn w:val="a"/>
    <w:uiPriority w:val="34"/>
    <w:qFormat/>
    <w:rsid w:val="00DC642A"/>
    <w:pPr>
      <w:ind w:leftChars="400" w:left="800"/>
    </w:pPr>
  </w:style>
  <w:style w:type="character" w:styleId="a6">
    <w:name w:val="Hyperlink"/>
    <w:basedOn w:val="a0"/>
    <w:uiPriority w:val="99"/>
    <w:unhideWhenUsed/>
    <w:rsid w:val="007C4B47"/>
    <w:rPr>
      <w:color w:val="0000FF" w:themeColor="hyperlink"/>
      <w:u w:val="single"/>
    </w:rPr>
  </w:style>
  <w:style w:type="table" w:styleId="a7">
    <w:name w:val="Table Grid"/>
    <w:basedOn w:val="a1"/>
    <w:uiPriority w:val="59"/>
    <w:rsid w:val="00F47D39"/>
    <w:rPr>
      <w:rFonts w:ascii="맑은 고딕" w:eastAsia="맑은 고딕" w:hAnsi="맑은 고딕"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61557">
      <w:bodyDiv w:val="1"/>
      <w:marLeft w:val="0"/>
      <w:marRight w:val="0"/>
      <w:marTop w:val="0"/>
      <w:marBottom w:val="0"/>
      <w:divBdr>
        <w:top w:val="none" w:sz="0" w:space="0" w:color="auto"/>
        <w:left w:val="none" w:sz="0" w:space="0" w:color="auto"/>
        <w:bottom w:val="none" w:sz="0" w:space="0" w:color="auto"/>
        <w:right w:val="none" w:sz="0" w:space="0" w:color="auto"/>
      </w:divBdr>
    </w:div>
    <w:div w:id="766196261">
      <w:bodyDiv w:val="1"/>
      <w:marLeft w:val="0"/>
      <w:marRight w:val="0"/>
      <w:marTop w:val="0"/>
      <w:marBottom w:val="0"/>
      <w:divBdr>
        <w:top w:val="none" w:sz="0" w:space="0" w:color="auto"/>
        <w:left w:val="none" w:sz="0" w:space="0" w:color="auto"/>
        <w:bottom w:val="none" w:sz="0" w:space="0" w:color="auto"/>
        <w:right w:val="none" w:sz="0" w:space="0" w:color="auto"/>
      </w:divBdr>
    </w:div>
    <w:div w:id="1142386120">
      <w:bodyDiv w:val="1"/>
      <w:marLeft w:val="0"/>
      <w:marRight w:val="0"/>
      <w:marTop w:val="0"/>
      <w:marBottom w:val="0"/>
      <w:divBdr>
        <w:top w:val="none" w:sz="0" w:space="0" w:color="auto"/>
        <w:left w:val="none" w:sz="0" w:space="0" w:color="auto"/>
        <w:bottom w:val="none" w:sz="0" w:space="0" w:color="auto"/>
        <w:right w:val="none" w:sz="0" w:space="0" w:color="auto"/>
      </w:divBdr>
    </w:div>
    <w:div w:id="1379234280">
      <w:bodyDiv w:val="1"/>
      <w:marLeft w:val="0"/>
      <w:marRight w:val="0"/>
      <w:marTop w:val="0"/>
      <w:marBottom w:val="0"/>
      <w:divBdr>
        <w:top w:val="none" w:sz="0" w:space="0" w:color="auto"/>
        <w:left w:val="none" w:sz="0" w:space="0" w:color="auto"/>
        <w:bottom w:val="none" w:sz="0" w:space="0" w:color="auto"/>
        <w:right w:val="none" w:sz="0" w:space="0" w:color="auto"/>
      </w:divBdr>
    </w:div>
    <w:div w:id="139947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go.k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5292</Words>
  <Characters>30166</Characters>
  <Application>Microsoft Office Word</Application>
  <DocSecurity>0</DocSecurity>
  <Lines>251</Lines>
  <Paragraphs>70</Paragraphs>
  <ScaleCrop>false</ScaleCrop>
  <HeadingPairs>
    <vt:vector size="2" baseType="variant">
      <vt:variant>
        <vt:lpstr>제목</vt:lpstr>
      </vt:variant>
      <vt:variant>
        <vt:i4>1</vt:i4>
      </vt:variant>
    </vt:vector>
  </HeadingPairs>
  <TitlesOfParts>
    <vt:vector size="1" baseType="lpstr">
      <vt:lpstr/>
    </vt:vector>
  </TitlesOfParts>
  <Company>XP SP3 FINAL</Company>
  <LinksUpToDate>false</LinksUpToDate>
  <CharactersWithSpaces>35388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snoopy</dc:creator>
  <cp:lastModifiedBy>이창호</cp:lastModifiedBy>
  <cp:revision>2</cp:revision>
  <dcterms:created xsi:type="dcterms:W3CDTF">2014-06-27T05:59:00Z</dcterms:created>
  <dcterms:modified xsi:type="dcterms:W3CDTF">2014-06-27T05:59:00Z</dcterms:modified>
</cp:coreProperties>
</file>