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05" w:rsidRPr="00177254" w:rsidRDefault="007352B7" w:rsidP="00177254">
      <w:pPr>
        <w:jc w:val="center"/>
        <w:rPr>
          <w:rFonts w:ascii="Pyidaungsu" w:hAnsi="Pyidaungsu" w:cs="Pyidaungsu"/>
          <w:sz w:val="26"/>
          <w:szCs w:val="26"/>
        </w:rPr>
      </w:pPr>
      <w:r w:rsidRPr="00DE2515">
        <w:rPr>
          <w:rFonts w:ascii="Pyidaungsu" w:hAnsi="Pyidaungsu" w:cs="Pyidaungsu" w:hint="cs"/>
          <w:b/>
          <w:bCs/>
          <w:sz w:val="26"/>
          <w:szCs w:val="26"/>
          <w:cs/>
        </w:rPr>
        <w:t>(ပြင်းထန်အဆင့်)</w:t>
      </w:r>
      <w:r w:rsidRPr="00177254">
        <w:rPr>
          <w:rFonts w:ascii="Pyidaungsu" w:hAnsi="Pyidaungsu" w:cs="Pyidaungsu" w:hint="cs"/>
          <w:sz w:val="26"/>
          <w:szCs w:val="26"/>
          <w:cs/>
        </w:rPr>
        <w:t xml:space="preserve"> အများပြည်သူ </w:t>
      </w:r>
      <w:r w:rsidR="00177254">
        <w:rPr>
          <w:rFonts w:ascii="Pyidaungsu" w:hAnsi="Pyidaungsu" w:cs="Pyidaungsu" w:hint="cs"/>
          <w:sz w:val="26"/>
          <w:szCs w:val="26"/>
          <w:cs/>
        </w:rPr>
        <w:t>ပြုမူနေထိုင်ရန်</w:t>
      </w:r>
      <w:r w:rsidRPr="00177254">
        <w:rPr>
          <w:rFonts w:ascii="Pyidaungsu" w:hAnsi="Pyidaungsu" w:cs="Pyidaungsu" w:hint="cs"/>
          <w:sz w:val="26"/>
          <w:szCs w:val="26"/>
          <w:cs/>
        </w:rPr>
        <w:t>စည်းမျဉ်း</w:t>
      </w:r>
    </w:p>
    <w:p w:rsidR="00CC5C36" w:rsidRPr="00E6280F" w:rsidRDefault="00CC5C36" w:rsidP="00177254">
      <w:pPr>
        <w:spacing w:after="0"/>
        <w:rPr>
          <w:rFonts w:ascii="Pyidaungsu" w:hAnsi="Pyidaungsu" w:cs="Pyidaungsu" w:hint="cs"/>
          <w:b/>
          <w:bCs/>
          <w:szCs w:val="20"/>
          <w:cs/>
        </w:rPr>
      </w:pPr>
    </w:p>
    <w:p w:rsidR="007352B7" w:rsidRPr="00DE2515" w:rsidRDefault="00E3597F" w:rsidP="00177254">
      <w:pPr>
        <w:spacing w:after="0"/>
        <w:rPr>
          <w:rFonts w:ascii="Pyidaungsu" w:hAnsi="Pyidaungsu" w:cs="Pyidaungsu"/>
          <w:b/>
          <w:bCs/>
          <w:sz w:val="24"/>
          <w:szCs w:val="24"/>
        </w:rPr>
      </w:pPr>
      <w:r w:rsidRPr="00DE2515">
        <w:rPr>
          <w:rFonts w:ascii="Pyidaungsu" w:hAnsi="Pyidaungsu" w:cs="Pyidaungsu" w:hint="cs"/>
          <w:b/>
          <w:bCs/>
          <w:sz w:val="24"/>
          <w:szCs w:val="24"/>
          <w:cs/>
        </w:rPr>
        <w:t>(</w:t>
      </w:r>
      <w:r w:rsidR="007352B7" w:rsidRPr="00DE2515">
        <w:rPr>
          <w:rFonts w:ascii="Pyidaungsu" w:hAnsi="Pyidaungsu" w:cs="Pyidaungsu" w:hint="cs"/>
          <w:b/>
          <w:bCs/>
          <w:sz w:val="24"/>
          <w:szCs w:val="24"/>
          <w:cs/>
        </w:rPr>
        <w:t>သာမာန်အများပြည်သူ</w:t>
      </w:r>
      <w:r w:rsidRPr="00DE2515">
        <w:rPr>
          <w:rFonts w:ascii="Pyidaungsu" w:hAnsi="Pyidaungsu" w:cs="Pyidaungsu" w:hint="cs"/>
          <w:b/>
          <w:bCs/>
          <w:sz w:val="24"/>
          <w:szCs w:val="24"/>
          <w:cs/>
        </w:rPr>
        <w:t>)</w:t>
      </w:r>
    </w:p>
    <w:p w:rsidR="007352B7" w:rsidRPr="00177254" w:rsidRDefault="007352B7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>၁။ စီး</w:t>
      </w:r>
      <w:r w:rsidR="004F42C0">
        <w:rPr>
          <w:rFonts w:ascii="Pyidaungsu" w:hAnsi="Pyidaungsu" w:cs="Pyidaungsu" w:hint="cs"/>
          <w:szCs w:val="20"/>
          <w:cs/>
        </w:rPr>
        <w:t>ဆင်း</w:t>
      </w:r>
      <w:r w:rsidRPr="00177254">
        <w:rPr>
          <w:rFonts w:ascii="Pyidaungsu" w:hAnsi="Pyidaungsu" w:cs="Pyidaungsu" w:hint="cs"/>
          <w:szCs w:val="20"/>
          <w:cs/>
        </w:rPr>
        <w:t>နေသော ရေမှာ ဆပ်ပြာဖြင့် လက်ကို စနစ်တကျ စင်ကြယ်စွာ ဆေးကြောပါ။</w:t>
      </w:r>
    </w:p>
    <w:p w:rsidR="007352B7" w:rsidRPr="00177254" w:rsidRDefault="007352B7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>၂။ ချောင်းဆိုးခြင်းဖြစ်စေ နှာချေ</w:t>
      </w:r>
      <w:r w:rsidR="00E37522" w:rsidRPr="00177254">
        <w:rPr>
          <w:rFonts w:ascii="Pyidaungsu" w:hAnsi="Pyidaungsu" w:cs="Pyidaungsu" w:hint="cs"/>
          <w:szCs w:val="20"/>
          <w:cs/>
        </w:rPr>
        <w:t>သည့်အခါတွင် အဝတ်စဖြင့် ပါးစပ်နှင့် နှာခေါင်းကို ဖုန်းအုပ်ပါ။</w:t>
      </w:r>
    </w:p>
    <w:p w:rsidR="00E37522" w:rsidRPr="00177254" w:rsidRDefault="00E37522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>၃။ ဆေးကြောထားခြင်းမရှိသော လက်ဖြင့် မျက်စိ၊ နှာခေါင်း၊ ပါးစပ်ကို မကိုင်တွယ်ပါနဲ့။</w:t>
      </w:r>
    </w:p>
    <w:p w:rsidR="00E37522" w:rsidRPr="00177254" w:rsidRDefault="00E37522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>၄။ ဆေးရုံ ဆေးခန်းသွားသည့်အခါ နှာခေါင်းစည်းကို အသုံးပြုပါ။</w:t>
      </w:r>
    </w:p>
    <w:p w:rsidR="00E37522" w:rsidRPr="00177254" w:rsidRDefault="00E37522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>၅။ လူအများစုဝေးသည့် နေရာများသို့ သွားလာခြင်းကို ရှောင်</w:t>
      </w:r>
      <w:r w:rsidR="00E008FD" w:rsidRPr="00177254">
        <w:rPr>
          <w:rFonts w:ascii="Pyidaungsu" w:hAnsi="Pyidaungsu" w:cs="Pyidaungsu" w:hint="cs"/>
          <w:szCs w:val="20"/>
          <w:cs/>
        </w:rPr>
        <w:t>ကျဉ်</w:t>
      </w:r>
      <w:r w:rsidRPr="00177254">
        <w:rPr>
          <w:rFonts w:ascii="Pyidaungsu" w:hAnsi="Pyidaungsu" w:cs="Pyidaungsu" w:hint="cs"/>
          <w:szCs w:val="20"/>
          <w:cs/>
        </w:rPr>
        <w:t>ပါ။</w:t>
      </w:r>
    </w:p>
    <w:p w:rsidR="00E37522" w:rsidRDefault="00E37522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>၆။</w:t>
      </w:r>
      <w:r w:rsidR="00E3713F" w:rsidRPr="00177254">
        <w:rPr>
          <w:rFonts w:ascii="Pyidaungsu" w:hAnsi="Pyidaungsu" w:cs="Pyidaungsu" w:hint="cs"/>
          <w:szCs w:val="20"/>
          <w:cs/>
        </w:rPr>
        <w:t xml:space="preserve"> အဖျား၊ </w:t>
      </w:r>
      <w:r w:rsidR="00E3713F" w:rsidRPr="00177254">
        <w:rPr>
          <w:rFonts w:ascii="Pyidaungsu" w:hAnsi="Pyidaungsu" w:cs="Pyidaungsu" w:hint="cs"/>
          <w:szCs w:val="20"/>
          <w:cs/>
        </w:rPr>
        <w:t>အသက်ရှူလမ်းကြောင်းဆိုင်ရာ ရောဂါလက္ခဏာ</w:t>
      </w:r>
      <w:r w:rsidR="00E3713F" w:rsidRPr="00177254">
        <w:rPr>
          <w:rFonts w:ascii="Pyidaungsu" w:hAnsi="Pyidaungsu" w:cs="Pyidaungsu" w:hint="cs"/>
          <w:szCs w:val="20"/>
          <w:cs/>
        </w:rPr>
        <w:t>ရှိပါက (</w:t>
      </w:r>
      <w:r w:rsidR="00E3597F" w:rsidRPr="00177254">
        <w:rPr>
          <w:rFonts w:ascii="Pyidaungsu" w:hAnsi="Pyidaungsu" w:cs="Pyidaungsu" w:hint="cs"/>
          <w:szCs w:val="20"/>
          <w:cs/>
        </w:rPr>
        <w:t>ချောင်းဆိုးခြင်းဖြစ်စေ လည်ချောင်းနာခြင်း စသဖြင့်) ရှိသူနှင့် ဆက်သွယ်ခြင်းမျိုးကို ရှောင်</w:t>
      </w:r>
      <w:r w:rsidR="00E008FD" w:rsidRPr="00177254">
        <w:rPr>
          <w:rFonts w:ascii="Pyidaungsu" w:hAnsi="Pyidaungsu" w:cs="Pyidaungsu" w:hint="cs"/>
          <w:szCs w:val="20"/>
          <w:cs/>
        </w:rPr>
        <w:t>ကျဉ်</w:t>
      </w:r>
      <w:r w:rsidR="00E3597F" w:rsidRPr="00177254">
        <w:rPr>
          <w:rFonts w:ascii="Pyidaungsu" w:hAnsi="Pyidaungsu" w:cs="Pyidaungsu" w:hint="cs"/>
          <w:szCs w:val="20"/>
          <w:cs/>
        </w:rPr>
        <w:t>ပါ။</w:t>
      </w:r>
    </w:p>
    <w:p w:rsidR="00E6280F" w:rsidRPr="00E6280F" w:rsidRDefault="00E6280F" w:rsidP="00177254">
      <w:pPr>
        <w:spacing w:line="240" w:lineRule="auto"/>
        <w:rPr>
          <w:rFonts w:ascii="Pyidaungsu" w:hAnsi="Pyidaungsu" w:cs="Pyidaungsu"/>
          <w:sz w:val="16"/>
          <w:szCs w:val="16"/>
        </w:rPr>
      </w:pPr>
    </w:p>
    <w:p w:rsidR="00E3597F" w:rsidRDefault="00E3597F" w:rsidP="00177254">
      <w:pPr>
        <w:spacing w:after="0"/>
        <w:rPr>
          <w:rFonts w:ascii="Pyidaungsu" w:hAnsi="Pyidaungsu" w:cs="Pyidaungsu" w:hint="eastAsia"/>
        </w:rPr>
      </w:pPr>
      <w:r w:rsidRPr="00DE2515">
        <w:rPr>
          <w:rFonts w:ascii="Pyidaungsu" w:hAnsi="Pyidaungsu" w:cs="Pyidaungsu" w:hint="cs"/>
          <w:b/>
          <w:bCs/>
          <w:sz w:val="24"/>
          <w:szCs w:val="24"/>
          <w:cs/>
        </w:rPr>
        <w:t>(အန္တရာယ်</w:t>
      </w:r>
      <w:r w:rsidR="00AA16A4">
        <w:rPr>
          <w:rFonts w:ascii="Pyidaungsu" w:hAnsi="Pyidaungsu" w:cs="Pyidaungsu" w:hint="cs"/>
          <w:b/>
          <w:bCs/>
          <w:sz w:val="24"/>
          <w:szCs w:val="24"/>
          <w:cs/>
        </w:rPr>
        <w:t>ရှိ</w:t>
      </w:r>
      <w:r w:rsidRPr="00DE2515">
        <w:rPr>
          <w:rFonts w:ascii="Pyidaungsu" w:hAnsi="Pyidaungsu" w:cs="Pyidaungsu" w:hint="cs"/>
          <w:b/>
          <w:bCs/>
          <w:sz w:val="24"/>
          <w:szCs w:val="24"/>
          <w:cs/>
        </w:rPr>
        <w:t>သောအုပ်စု)</w:t>
      </w:r>
      <w:r>
        <w:rPr>
          <w:rFonts w:ascii="Pyidaungsu" w:hAnsi="Pyidaungsu" w:cs="Pyidaungsu" w:hint="cs"/>
          <w:cs/>
        </w:rPr>
        <w:t xml:space="preserve"> ကိုယ်ဝန်ဆောင်မိခင်၊ အသက် ၆၅နှစ်နှင့် အထက်ရှိသူ၊ နာတာရှည်ရောဂါ</w:t>
      </w:r>
      <w:r w:rsidR="00177254">
        <w:rPr>
          <w:rFonts w:ascii="Pyidaungsu" w:hAnsi="Pyidaungsu" w:cs="Pyidaungsu"/>
        </w:rPr>
        <w:t xml:space="preserve"> </w:t>
      </w:r>
      <w:r>
        <w:rPr>
          <w:rFonts w:ascii="Pyidaungsu" w:hAnsi="Pyidaungsu" w:cs="Pyidaungsu" w:hint="cs"/>
          <w:cs/>
        </w:rPr>
        <w:t>ရှိသူ</w:t>
      </w:r>
    </w:p>
    <w:p w:rsidR="00E3597F" w:rsidRDefault="00E3597F" w:rsidP="00177254">
      <w:pPr>
        <w:spacing w:line="240" w:lineRule="auto"/>
        <w:rPr>
          <w:rFonts w:ascii="Pyidaungsu" w:hAnsi="Pyidaungsu" w:cs="Pyidaungsu"/>
        </w:rPr>
      </w:pPr>
      <w:r>
        <w:rPr>
          <w:rFonts w:ascii="Pyidaungsu" w:hAnsi="Pyidaungsu" w:cs="Pyidaungsu" w:hint="cs"/>
          <w:cs/>
        </w:rPr>
        <w:t xml:space="preserve">* ဆီးချိုရောဂါ၊ </w:t>
      </w:r>
      <w:r w:rsidR="003C3AC3">
        <w:rPr>
          <w:rFonts w:ascii="Pyidaungsu" w:hAnsi="Pyidaungsu" w:cs="Pyidaungsu" w:hint="cs"/>
          <w:cs/>
        </w:rPr>
        <w:t>နှလုံးရောဂါ၊ အသက်ရှူလမ်းကြောင်းဆိုင်ရာရောဂါ(</w:t>
      </w:r>
      <w:r w:rsidR="00FC4375">
        <w:rPr>
          <w:rFonts w:ascii="Pyidaungsu" w:hAnsi="Pyidaungsu" w:cs="Pyidaungsu" w:hint="cs"/>
          <w:cs/>
        </w:rPr>
        <w:t>ပန်းနာရင်ကျပ်ရောဂါ၊ နာတာရှည်အဆုပ်</w:t>
      </w:r>
      <w:r w:rsidR="000C0AFA">
        <w:rPr>
          <w:rFonts w:ascii="Pyidaungsu" w:hAnsi="Pyidaungsu" w:cs="Pyidaungsu" w:hint="cs"/>
          <w:cs/>
        </w:rPr>
        <w:t xml:space="preserve"> ရောဂါ၊ ကျောက်ကပ်ရောဂါ၊ ကင်ဆာရောဂါ စသဖြင့်</w:t>
      </w:r>
    </w:p>
    <w:p w:rsidR="000C0AFA" w:rsidRPr="00177254" w:rsidRDefault="000C0AFA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>၁။ လူအများစုဝေးသည့် နေရာများသို့ သွားလာခြင်းကို ရှောင်</w:t>
      </w:r>
      <w:r w:rsidR="00E008FD" w:rsidRPr="00177254">
        <w:rPr>
          <w:rFonts w:ascii="Pyidaungsu" w:hAnsi="Pyidaungsu" w:cs="Pyidaungsu" w:hint="cs"/>
          <w:szCs w:val="20"/>
          <w:cs/>
        </w:rPr>
        <w:t>ကျဉ်</w:t>
      </w:r>
      <w:r w:rsidRPr="00177254">
        <w:rPr>
          <w:rFonts w:ascii="Pyidaungsu" w:hAnsi="Pyidaungsu" w:cs="Pyidaungsu" w:hint="cs"/>
          <w:szCs w:val="20"/>
          <w:cs/>
        </w:rPr>
        <w:t>ပါ။</w:t>
      </w:r>
      <w:bookmarkStart w:id="0" w:name="_GoBack"/>
      <w:bookmarkEnd w:id="0"/>
    </w:p>
    <w:p w:rsidR="000C0AFA" w:rsidRDefault="000C0AFA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 xml:space="preserve">၂။ </w:t>
      </w:r>
      <w:r w:rsidR="00CF531C" w:rsidRPr="00177254">
        <w:rPr>
          <w:rFonts w:ascii="Pyidaungsu" w:hAnsi="Pyidaungsu" w:cs="Pyidaungsu" w:hint="cs"/>
          <w:szCs w:val="20"/>
          <w:cs/>
        </w:rPr>
        <w:t>မလွှဲမရှောင်သာ၍</w:t>
      </w:r>
      <w:r w:rsidRPr="00177254">
        <w:rPr>
          <w:rFonts w:ascii="Pyidaungsu" w:hAnsi="Pyidaungsu" w:cs="Pyidaungsu" w:hint="cs"/>
          <w:szCs w:val="20"/>
          <w:cs/>
        </w:rPr>
        <w:t xml:space="preserve"> ဆေးရုံ ဆေးခန်းသွား</w:t>
      </w:r>
      <w:r w:rsidR="006B0E6B">
        <w:rPr>
          <w:rFonts w:ascii="Pyidaungsu" w:hAnsi="Pyidaungsu" w:cs="Pyidaungsu" w:hint="cs"/>
          <w:szCs w:val="20"/>
          <w:cs/>
        </w:rPr>
        <w:t>ရ</w:t>
      </w:r>
      <w:r w:rsidRPr="00177254">
        <w:rPr>
          <w:rFonts w:ascii="Pyidaungsu" w:hAnsi="Pyidaungsu" w:cs="Pyidaungsu" w:hint="cs"/>
          <w:szCs w:val="20"/>
          <w:cs/>
        </w:rPr>
        <w:t>ခြင်း</w:t>
      </w:r>
      <w:r w:rsidR="00CF531C" w:rsidRPr="00177254">
        <w:rPr>
          <w:rFonts w:ascii="Pyidaungsu" w:hAnsi="Pyidaungsu" w:cs="Pyidaungsu" w:hint="cs"/>
          <w:szCs w:val="20"/>
          <w:cs/>
        </w:rPr>
        <w:t xml:space="preserve"> အပြင်ထွက်ရသည့်အခါများတွင် နှာခေါင်းစည်းကို အသုံးပြုပါ။</w:t>
      </w:r>
    </w:p>
    <w:p w:rsidR="00E6280F" w:rsidRPr="00E6280F" w:rsidRDefault="00E6280F" w:rsidP="00177254">
      <w:pPr>
        <w:spacing w:line="240" w:lineRule="auto"/>
        <w:rPr>
          <w:rFonts w:ascii="Pyidaungsu" w:hAnsi="Pyidaungsu" w:cs="Pyidaungsu"/>
          <w:sz w:val="16"/>
          <w:szCs w:val="16"/>
        </w:rPr>
      </w:pPr>
    </w:p>
    <w:p w:rsidR="0034315C" w:rsidRDefault="0034315C" w:rsidP="00177254">
      <w:pPr>
        <w:spacing w:after="0"/>
        <w:rPr>
          <w:rFonts w:ascii="Pyidaungsu" w:hAnsi="Pyidaungsu" w:cs="Pyidaungsu"/>
        </w:rPr>
      </w:pPr>
      <w:r w:rsidRPr="00DE2515">
        <w:rPr>
          <w:rFonts w:ascii="Pyidaungsu" w:hAnsi="Pyidaungsu" w:cs="Pyidaungsu" w:hint="eastAsia"/>
          <w:b/>
          <w:bCs/>
          <w:sz w:val="24"/>
          <w:szCs w:val="24"/>
        </w:rPr>
        <w:t>(</w:t>
      </w:r>
      <w:r w:rsidRPr="00DE2515">
        <w:rPr>
          <w:rFonts w:ascii="Pyidaungsu" w:hAnsi="Pyidaungsu" w:cs="Pyidaungsu" w:hint="cs"/>
          <w:b/>
          <w:bCs/>
          <w:sz w:val="24"/>
          <w:szCs w:val="24"/>
          <w:cs/>
        </w:rPr>
        <w:t>ရောဂါလက္ခဏာရှိသူ)</w:t>
      </w:r>
      <w:r>
        <w:rPr>
          <w:rFonts w:ascii="Pyidaungsu" w:hAnsi="Pyidaungsu" w:cs="Pyidaungsu" w:hint="cs"/>
          <w:cs/>
        </w:rPr>
        <w:t xml:space="preserve"> အဖျား၊ </w:t>
      </w:r>
      <w:r w:rsidRPr="007D3D40">
        <w:rPr>
          <w:rFonts w:ascii="Pyidaungsu" w:hAnsi="Pyidaungsu" w:cs="Pyidaungsu" w:hint="cs"/>
          <w:cs/>
        </w:rPr>
        <w:t>အသက်ရှူလမ်းကြောင်းဆိုင်ရာ ရောဂါလက္ခဏာ</w:t>
      </w:r>
      <w:r>
        <w:rPr>
          <w:rFonts w:ascii="Pyidaungsu" w:hAnsi="Pyidaungsu" w:cs="Pyidaungsu" w:hint="cs"/>
          <w:cs/>
        </w:rPr>
        <w:t>ရှိပါက (ချောင်းဆိုးခြင်းဖြစ်</w:t>
      </w:r>
      <w:r>
        <w:rPr>
          <w:rFonts w:ascii="Pyidaungsu" w:hAnsi="Pyidaungsu" w:cs="Pyidaungsu" w:hint="cs"/>
          <w:cs/>
        </w:rPr>
        <w:t xml:space="preserve"> </w:t>
      </w:r>
      <w:r>
        <w:rPr>
          <w:rFonts w:ascii="Pyidaungsu" w:hAnsi="Pyidaungsu" w:cs="Pyidaungsu" w:hint="cs"/>
          <w:cs/>
        </w:rPr>
        <w:t>စေ လည်ချောင်းနာ ခြင်း စသဖြင့်) ရှိသူ</w:t>
      </w:r>
    </w:p>
    <w:p w:rsidR="0034315C" w:rsidRPr="00177254" w:rsidRDefault="0034315C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>၁။ ကျောင်းတက်ခြင်း အလုပ်သွားခြင်း မလုပ်ဘဲ အပြင်ထွက်ခြင်းကို ရှောင်ကျဉ်ပါ။</w:t>
      </w:r>
    </w:p>
    <w:p w:rsidR="00E008FD" w:rsidRPr="00177254" w:rsidRDefault="00E008FD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 xml:space="preserve">၂။ </w:t>
      </w:r>
      <w:r w:rsidR="002941D0" w:rsidRPr="00177254">
        <w:rPr>
          <w:rFonts w:ascii="Pyidaungsu" w:hAnsi="Pyidaungsu" w:cs="Pyidaungsu" w:hint="cs"/>
          <w:szCs w:val="20"/>
          <w:cs/>
        </w:rPr>
        <w:t xml:space="preserve">အိမ်မှာ လုံလောက်စွာ အနားယူပြီး ၃-၄ရက် </w:t>
      </w:r>
      <w:r w:rsidR="00D00E96" w:rsidRPr="00177254">
        <w:rPr>
          <w:rFonts w:ascii="Pyidaungsu" w:hAnsi="Pyidaungsu" w:cs="Pyidaungsu" w:hint="cs"/>
          <w:szCs w:val="20"/>
          <w:cs/>
        </w:rPr>
        <w:t>အခြေအနေပြောင်းလဲမှုကို စောင့်ကြည့်ပါ။</w:t>
      </w:r>
    </w:p>
    <w:p w:rsidR="00D00E96" w:rsidRPr="00177254" w:rsidRDefault="00D00E96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 xml:space="preserve">၃။ ၃၈ ဒီဂရီစင်တီဂရိတ်နှင့် အထက် ဆက်တိုက် အဖျားကြီးပြီး အခြေအနေဆိုးလာပါက (၁) ဆက်သွယ်ရန် စင်တာ ဖုန်း) ၁၃၃၉၊ ဖုန်း) ဧရိယာကုဒ်နံပါတ်+ ၁၂၀)၊ ကျန်းမာရေးဌာနသို့ မေးမြန်းစုံစမ်းခြင်းဖြစ်စေ၊ (၂) </w:t>
      </w:r>
      <w:r w:rsidR="00DF6744" w:rsidRPr="00177254">
        <w:rPr>
          <w:rFonts w:ascii="Pyidaungsu" w:hAnsi="Pyidaungsu" w:cs="Pyidaungsu" w:hint="cs"/>
          <w:szCs w:val="20"/>
          <w:cs/>
        </w:rPr>
        <w:t>ရောဂါစစ်ဆေးရန် သတ်မှတ်</w:t>
      </w:r>
      <w:r w:rsidR="006B0E6B">
        <w:rPr>
          <w:rFonts w:ascii="Pyidaungsu" w:hAnsi="Pyidaungsu" w:cs="Pyidaungsu" w:hint="cs"/>
          <w:szCs w:val="20"/>
          <w:cs/>
        </w:rPr>
        <w:t xml:space="preserve"> </w:t>
      </w:r>
      <w:r w:rsidR="00DF6744" w:rsidRPr="00177254">
        <w:rPr>
          <w:rFonts w:ascii="Pyidaungsu" w:hAnsi="Pyidaungsu" w:cs="Pyidaungsu" w:hint="cs"/>
          <w:szCs w:val="20"/>
          <w:cs/>
        </w:rPr>
        <w:t>ထားသောစင်တာသို့ အရင်သွားရောက်၍ စစ်ဆေးမှုကို ခံယူပါ။</w:t>
      </w:r>
    </w:p>
    <w:p w:rsidR="00536367" w:rsidRPr="00177254" w:rsidRDefault="00177254" w:rsidP="00177254">
      <w:pPr>
        <w:spacing w:line="240" w:lineRule="auto"/>
        <w:rPr>
          <w:rFonts w:ascii="Pyidaungsu" w:hAnsi="Pyidaungsu" w:cs="Pyidaungsu"/>
          <w:szCs w:val="20"/>
        </w:rPr>
      </w:pPr>
      <w:r>
        <w:rPr>
          <w:rFonts w:ascii="Pyidaungsu" w:hAnsi="Pyidaungsu" w:cs="Pyidaungsu" w:hint="cs"/>
          <w:szCs w:val="20"/>
          <w:cs/>
        </w:rPr>
        <w:t>၄</w:t>
      </w:r>
      <w:r w:rsidR="00536367" w:rsidRPr="00177254">
        <w:rPr>
          <w:rFonts w:ascii="Pyidaungsu" w:hAnsi="Pyidaungsu" w:cs="Pyidaungsu" w:hint="cs"/>
          <w:szCs w:val="20"/>
          <w:cs/>
        </w:rPr>
        <w:t>။ ဆေးရုံ ဆေးခန်းသွားသည့်အခါ မိမိ၏ ကား</w:t>
      </w:r>
      <w:r w:rsidR="00815095" w:rsidRPr="00177254">
        <w:rPr>
          <w:rFonts w:ascii="Pyidaungsu" w:hAnsi="Pyidaungsu" w:cs="Pyidaungsu" w:hint="cs"/>
          <w:szCs w:val="20"/>
          <w:cs/>
        </w:rPr>
        <w:t xml:space="preserve">ကိုသာ သုံး၍ နှာခေါင်းစည်း အသုံးပြုသွားပါ။ </w:t>
      </w:r>
    </w:p>
    <w:p w:rsidR="00815095" w:rsidRDefault="00177254" w:rsidP="00177254">
      <w:pPr>
        <w:spacing w:line="240" w:lineRule="auto"/>
        <w:rPr>
          <w:rFonts w:ascii="Pyidaungsu" w:hAnsi="Pyidaungsu" w:cs="Pyidaungsu"/>
          <w:szCs w:val="20"/>
        </w:rPr>
      </w:pPr>
      <w:r>
        <w:rPr>
          <w:rFonts w:ascii="Pyidaungsu" w:hAnsi="Pyidaungsu" w:cs="Pyidaungsu" w:hint="cs"/>
          <w:szCs w:val="20"/>
          <w:cs/>
        </w:rPr>
        <w:t>၅</w:t>
      </w:r>
      <w:r w:rsidR="00815095" w:rsidRPr="00177254">
        <w:rPr>
          <w:rFonts w:ascii="Pyidaungsu" w:hAnsi="Pyidaungsu" w:cs="Pyidaungsu" w:hint="cs"/>
          <w:szCs w:val="20"/>
          <w:cs/>
        </w:rPr>
        <w:t xml:space="preserve">။ ရောဂါလက္ခဏာ စစ်ဆေးသည့်သူအား ပြည်ပထွက်ခွာခြင်းနှင့် </w:t>
      </w:r>
      <w:r w:rsidR="00815095" w:rsidRPr="00177254">
        <w:rPr>
          <w:rFonts w:ascii="Pyidaungsu" w:hAnsi="Pyidaungsu" w:cs="Pyidaungsu" w:hint="cs"/>
          <w:szCs w:val="20"/>
          <w:cs/>
        </w:rPr>
        <w:t>အသက်ရှူလမ်းကြောင်းဆိုင်ရာရောဂါ</w:t>
      </w:r>
      <w:r w:rsidR="00815095" w:rsidRPr="00177254">
        <w:rPr>
          <w:rFonts w:ascii="Pyidaungsu" w:hAnsi="Pyidaungsu" w:cs="Pyidaungsu" w:hint="cs"/>
          <w:szCs w:val="20"/>
          <w:cs/>
        </w:rPr>
        <w:t>ရှိသူ နှင့် တွေ့ဆုံ</w:t>
      </w:r>
      <w:r w:rsidR="006B0E6B">
        <w:rPr>
          <w:rFonts w:ascii="Pyidaungsu" w:hAnsi="Pyidaungsu" w:cs="Pyidaungsu" w:hint="cs"/>
          <w:szCs w:val="20"/>
          <w:cs/>
        </w:rPr>
        <w:t xml:space="preserve"> </w:t>
      </w:r>
      <w:r w:rsidR="00815095" w:rsidRPr="00177254">
        <w:rPr>
          <w:rFonts w:ascii="Pyidaungsu" w:hAnsi="Pyidaungsu" w:cs="Pyidaungsu" w:hint="cs"/>
          <w:szCs w:val="20"/>
          <w:cs/>
        </w:rPr>
        <w:t>ထားခြင်းများ ရှိမရှိကို အသိပေးပါ။</w:t>
      </w:r>
    </w:p>
    <w:p w:rsidR="00E6280F" w:rsidRPr="00E6280F" w:rsidRDefault="00E6280F" w:rsidP="00177254">
      <w:pPr>
        <w:spacing w:line="240" w:lineRule="auto"/>
        <w:rPr>
          <w:rFonts w:ascii="Pyidaungsu" w:hAnsi="Pyidaungsu" w:cs="Pyidaungsu"/>
          <w:sz w:val="16"/>
          <w:szCs w:val="16"/>
        </w:rPr>
      </w:pPr>
    </w:p>
    <w:p w:rsidR="007545A8" w:rsidRPr="00CC5C36" w:rsidRDefault="007545A8">
      <w:pPr>
        <w:rPr>
          <w:rFonts w:ascii="Pyidaungsu" w:hAnsi="Pyidaungsu" w:cs="Pyidaungsu"/>
          <w:b/>
          <w:bCs/>
          <w:sz w:val="24"/>
          <w:szCs w:val="24"/>
        </w:rPr>
      </w:pPr>
      <w:r w:rsidRPr="00CC5C36">
        <w:rPr>
          <w:rFonts w:ascii="Pyidaungsu" w:hAnsi="Pyidaungsu" w:cs="Pyidaungsu" w:hint="cs"/>
          <w:b/>
          <w:bCs/>
          <w:sz w:val="24"/>
          <w:szCs w:val="24"/>
          <w:cs/>
        </w:rPr>
        <w:t>(ပြည်တွင်းရှိ ကိုရိုနာဗိုင်းရပ်စ် ဖြစ်ပွားနေသောနေရာ)</w:t>
      </w:r>
    </w:p>
    <w:p w:rsidR="007545A8" w:rsidRPr="00177254" w:rsidRDefault="007545A8" w:rsidP="00177254">
      <w:pPr>
        <w:spacing w:line="240" w:lineRule="auto"/>
        <w:rPr>
          <w:rFonts w:ascii="Pyidaungsu" w:hAnsi="Pyidaungsu" w:cs="Pyidaungsu"/>
          <w:szCs w:val="20"/>
        </w:rPr>
      </w:pPr>
      <w:r w:rsidRPr="00177254">
        <w:rPr>
          <w:rFonts w:ascii="Pyidaungsu" w:hAnsi="Pyidaungsu" w:cs="Pyidaungsu" w:hint="cs"/>
          <w:szCs w:val="20"/>
          <w:cs/>
        </w:rPr>
        <w:t>၁။ အပြင်ထွက်ခြင်းနှင့် အခြားသောနေရာများသို့ သွားလာခြင်းများ ရှောင်ပါ။</w:t>
      </w:r>
    </w:p>
    <w:p w:rsidR="009109A2" w:rsidRPr="00177254" w:rsidRDefault="009109A2" w:rsidP="00177254">
      <w:pPr>
        <w:spacing w:line="240" w:lineRule="auto"/>
        <w:rPr>
          <w:rFonts w:ascii="Pyidaungsu" w:hAnsi="Pyidaungsu" w:cs="Pyidaungsu" w:hint="cs"/>
          <w:szCs w:val="20"/>
          <w:cs/>
        </w:rPr>
      </w:pPr>
      <w:r w:rsidRPr="00177254">
        <w:rPr>
          <w:rFonts w:ascii="Pyidaungsu" w:hAnsi="Pyidaungsu" w:cs="Pyidaungsu" w:hint="cs"/>
          <w:szCs w:val="20"/>
          <w:cs/>
        </w:rPr>
        <w:t xml:space="preserve">၂။ </w:t>
      </w:r>
      <w:r w:rsidR="00CC5C36">
        <w:rPr>
          <w:rFonts w:ascii="Pyidaungsu" w:hAnsi="Pyidaungsu" w:cs="Pyidaungsu" w:hint="cs"/>
          <w:szCs w:val="20"/>
          <w:cs/>
        </w:rPr>
        <w:t>ရောဂါလက္ခဏာရှိ</w:t>
      </w:r>
      <w:r w:rsidR="001A4829" w:rsidRPr="00177254">
        <w:rPr>
          <w:rFonts w:ascii="Pyidaungsu" w:hAnsi="Pyidaungsu" w:cs="Pyidaungsu" w:hint="cs"/>
          <w:szCs w:val="20"/>
          <w:cs/>
        </w:rPr>
        <w:t>သူသည် ဆေးကုသပေ</w:t>
      </w:r>
      <w:r w:rsidR="00CC5C36">
        <w:rPr>
          <w:rFonts w:ascii="Pyidaungsu" w:hAnsi="Pyidaungsu" w:cs="Pyidaungsu" w:hint="cs"/>
          <w:szCs w:val="20"/>
          <w:cs/>
        </w:rPr>
        <w:t>းသူ</w:t>
      </w:r>
      <w:r w:rsidR="001A4829" w:rsidRPr="00177254">
        <w:rPr>
          <w:rFonts w:ascii="Pyidaungsu" w:hAnsi="Pyidaungsu" w:cs="Pyidaungsu" w:hint="cs"/>
          <w:szCs w:val="20"/>
          <w:cs/>
        </w:rPr>
        <w:t>၊</w:t>
      </w:r>
      <w:r w:rsidR="001A4829" w:rsidRPr="00177254">
        <w:rPr>
          <w:rFonts w:ascii="Pyidaungsu" w:hAnsi="Pyidaungsu" w:cs="Pyidaungsu"/>
          <w:szCs w:val="20"/>
        </w:rPr>
        <w:t xml:space="preserve"> </w:t>
      </w:r>
      <w:r w:rsidR="001A4829" w:rsidRPr="00177254">
        <w:rPr>
          <w:rFonts w:ascii="Pyidaungsu" w:hAnsi="Pyidaungsu" w:cs="Pyidaungsu" w:hint="cs"/>
          <w:szCs w:val="20"/>
          <w:cs/>
        </w:rPr>
        <w:t xml:space="preserve">တာဝန်ရှိသူများ၏ လမ်းညွှန်မှုကို </w:t>
      </w:r>
      <w:r w:rsidR="00B73216" w:rsidRPr="00177254">
        <w:rPr>
          <w:rFonts w:ascii="Pyidaungsu" w:hAnsi="Pyidaungsu" w:cs="Pyidaungsu" w:hint="cs"/>
          <w:szCs w:val="20"/>
          <w:cs/>
        </w:rPr>
        <w:t>ဂရုပြုလိုက်နာဆောင်ရွက်ပါ။</w:t>
      </w:r>
    </w:p>
    <w:sectPr w:rsidR="009109A2" w:rsidRPr="00177254" w:rsidSect="009109A2">
      <w:pgSz w:w="11906" w:h="16838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2B7"/>
    <w:rsid w:val="000B2288"/>
    <w:rsid w:val="000C0AFA"/>
    <w:rsid w:val="00177254"/>
    <w:rsid w:val="001A4829"/>
    <w:rsid w:val="002941D0"/>
    <w:rsid w:val="0034315C"/>
    <w:rsid w:val="003C3AC3"/>
    <w:rsid w:val="003D3A97"/>
    <w:rsid w:val="004F42C0"/>
    <w:rsid w:val="00536367"/>
    <w:rsid w:val="006B0E6B"/>
    <w:rsid w:val="007352B7"/>
    <w:rsid w:val="00736B77"/>
    <w:rsid w:val="007545A8"/>
    <w:rsid w:val="007B1705"/>
    <w:rsid w:val="00815095"/>
    <w:rsid w:val="008373FF"/>
    <w:rsid w:val="009109A2"/>
    <w:rsid w:val="00942D6E"/>
    <w:rsid w:val="00AA16A4"/>
    <w:rsid w:val="00B73216"/>
    <w:rsid w:val="00CC5C36"/>
    <w:rsid w:val="00CF531C"/>
    <w:rsid w:val="00D00E96"/>
    <w:rsid w:val="00D5513C"/>
    <w:rsid w:val="00DE2515"/>
    <w:rsid w:val="00DF6744"/>
    <w:rsid w:val="00E008FD"/>
    <w:rsid w:val="00E3597F"/>
    <w:rsid w:val="00E3713F"/>
    <w:rsid w:val="00E37522"/>
    <w:rsid w:val="00E6280F"/>
    <w:rsid w:val="00FC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A7C68"/>
  <w15:chartTrackingRefBased/>
  <w15:docId w15:val="{83608E7C-ACEA-44E7-8D42-63DE1099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my-MM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97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33</cp:revision>
  <dcterms:created xsi:type="dcterms:W3CDTF">2020-02-26T02:39:00Z</dcterms:created>
  <dcterms:modified xsi:type="dcterms:W3CDTF">2020-02-26T09:22:00Z</dcterms:modified>
</cp:coreProperties>
</file>